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Spacing w:w="0" w:type="dxa"/>
        <w:tblInd w:w="-142" w:type="dxa"/>
        <w:shd w:val="clear" w:color="auto" w:fill="FFFFFF"/>
        <w:tblLayout w:type="fixed"/>
        <w:tblCellMar>
          <w:left w:w="0" w:type="dxa"/>
          <w:right w:w="0" w:type="dxa"/>
        </w:tblCellMar>
        <w:tblLook w:val="04A0"/>
      </w:tblPr>
      <w:tblGrid>
        <w:gridCol w:w="8789"/>
      </w:tblGrid>
      <w:tr w:rsidR="00992164" w:rsidRPr="00D4632C" w:rsidTr="00802076">
        <w:trPr>
          <w:tblCellSpacing w:w="0" w:type="dxa"/>
        </w:trPr>
        <w:tc>
          <w:tcPr>
            <w:tcW w:w="8789" w:type="dxa"/>
            <w:shd w:val="clear" w:color="auto" w:fill="FFFFFF"/>
            <w:vAlign w:val="center"/>
            <w:hideMark/>
          </w:tcPr>
          <w:p w:rsidR="00992164" w:rsidRPr="00CB62C5" w:rsidRDefault="00992164" w:rsidP="00802076">
            <w:pPr>
              <w:widowControl/>
              <w:spacing w:line="520" w:lineRule="exact"/>
              <w:jc w:val="center"/>
              <w:rPr>
                <w:rFonts w:ascii="宋体" w:hAnsi="宋体" w:cs="宋体"/>
                <w:b/>
                <w:color w:val="333333"/>
                <w:kern w:val="0"/>
                <w:sz w:val="44"/>
                <w:szCs w:val="44"/>
              </w:rPr>
            </w:pPr>
            <w:r w:rsidRPr="00CB62C5">
              <w:rPr>
                <w:rFonts w:ascii="宋体" w:hAnsi="宋体" w:cs="宋体" w:hint="eastAsia"/>
                <w:b/>
                <w:bCs/>
                <w:color w:val="333333"/>
                <w:kern w:val="0"/>
                <w:sz w:val="44"/>
                <w:szCs w:val="44"/>
              </w:rPr>
              <w:t>政府网站工作年度报表</w:t>
            </w:r>
          </w:p>
          <w:p w:rsidR="00992164" w:rsidRPr="00CB62C5" w:rsidRDefault="00992164" w:rsidP="00802076">
            <w:pPr>
              <w:widowControl/>
              <w:spacing w:line="520" w:lineRule="exact"/>
              <w:jc w:val="center"/>
              <w:rPr>
                <w:rFonts w:ascii="仿宋_GB2312" w:eastAsia="仿宋_GB2312" w:hAnsi="宋体" w:cs="宋体"/>
                <w:color w:val="333333"/>
                <w:kern w:val="0"/>
                <w:sz w:val="30"/>
                <w:szCs w:val="30"/>
              </w:rPr>
            </w:pPr>
            <w:r w:rsidRPr="00CB62C5">
              <w:rPr>
                <w:rFonts w:ascii="仿宋_GB2312" w:eastAsia="仿宋_GB2312" w:hAnsi="宋体" w:cs="宋体" w:hint="eastAsia"/>
                <w:color w:val="333333"/>
                <w:kern w:val="0"/>
                <w:sz w:val="30"/>
                <w:szCs w:val="30"/>
              </w:rPr>
              <w:t>（</w:t>
            </w:r>
            <w:r>
              <w:rPr>
                <w:rFonts w:ascii="仿宋_GB2312" w:eastAsia="仿宋_GB2312" w:hAnsi="宋体" w:cs="宋体" w:hint="eastAsia"/>
                <w:color w:val="333333"/>
                <w:kern w:val="0"/>
                <w:sz w:val="30"/>
                <w:szCs w:val="30"/>
              </w:rPr>
              <w:t>2018</w:t>
            </w:r>
            <w:r w:rsidRPr="00CB62C5">
              <w:rPr>
                <w:rFonts w:ascii="仿宋_GB2312" w:eastAsia="仿宋_GB2312" w:hAnsi="宋体" w:cs="宋体" w:hint="eastAsia"/>
                <w:color w:val="333333"/>
                <w:kern w:val="0"/>
                <w:sz w:val="30"/>
                <w:szCs w:val="30"/>
              </w:rPr>
              <w:t>年度）</w:t>
            </w:r>
          </w:p>
          <w:p w:rsidR="00992164" w:rsidRPr="00CB62C5" w:rsidRDefault="00992164" w:rsidP="00802076">
            <w:pPr>
              <w:widowControl/>
              <w:spacing w:line="520" w:lineRule="exact"/>
              <w:jc w:val="left"/>
              <w:rPr>
                <w:rFonts w:ascii="仿宋_GB2312" w:eastAsia="仿宋_GB2312" w:hAnsi="宋体" w:cs="宋体"/>
                <w:color w:val="333333"/>
                <w:kern w:val="0"/>
                <w:sz w:val="24"/>
              </w:rPr>
            </w:pPr>
            <w:r w:rsidRPr="00CB62C5">
              <w:rPr>
                <w:rFonts w:ascii="仿宋_GB2312" w:eastAsia="仿宋_GB2312" w:hAnsi="宋体" w:cs="宋体" w:hint="eastAsia"/>
                <w:color w:val="333333"/>
                <w:kern w:val="0"/>
                <w:sz w:val="24"/>
              </w:rPr>
              <w:t>填报单位：</w:t>
            </w:r>
            <w:r>
              <w:rPr>
                <w:rFonts w:ascii="仿宋_GB2312" w:eastAsia="仿宋_GB2312" w:hAnsi="宋体" w:cs="宋体" w:hint="eastAsia"/>
                <w:color w:val="333333"/>
                <w:kern w:val="0"/>
                <w:sz w:val="24"/>
              </w:rPr>
              <w:t>黄山市农业委员会</w:t>
            </w:r>
          </w:p>
          <w:tbl>
            <w:tblPr>
              <w:tblW w:w="8763" w:type="dxa"/>
              <w:tblLayout w:type="fixed"/>
              <w:tblCellMar>
                <w:left w:w="0" w:type="dxa"/>
                <w:right w:w="0" w:type="dxa"/>
              </w:tblCellMar>
              <w:tblLook w:val="04A0"/>
            </w:tblPr>
            <w:tblGrid>
              <w:gridCol w:w="1786"/>
              <w:gridCol w:w="2457"/>
              <w:gridCol w:w="284"/>
              <w:gridCol w:w="1701"/>
              <w:gridCol w:w="669"/>
              <w:gridCol w:w="606"/>
              <w:gridCol w:w="1260"/>
            </w:tblGrid>
            <w:tr w:rsidR="00992164" w:rsidRPr="00D4632C" w:rsidTr="00802076">
              <w:trPr>
                <w:trHeight w:val="102"/>
              </w:trPr>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网站名称</w:t>
                  </w:r>
                </w:p>
              </w:tc>
              <w:tc>
                <w:tcPr>
                  <w:tcW w:w="6977" w:type="dxa"/>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AD64ED" w:rsidP="00802076">
                  <w:pPr>
                    <w:widowControl/>
                    <w:spacing w:line="520" w:lineRule="exact"/>
                    <w:jc w:val="left"/>
                    <w:rPr>
                      <w:rFonts w:ascii="仿宋_GB2312" w:eastAsia="仿宋_GB2312" w:cs="Calibri" w:hint="eastAsia"/>
                      <w:kern w:val="0"/>
                      <w:sz w:val="24"/>
                    </w:rPr>
                  </w:pPr>
                  <w:r>
                    <w:rPr>
                      <w:rFonts w:ascii="仿宋_GB2312" w:eastAsia="仿宋_GB2312" w:hAnsi="宋体" w:cs="宋体" w:hint="eastAsia"/>
                      <w:color w:val="333333"/>
                      <w:kern w:val="0"/>
                      <w:sz w:val="24"/>
                    </w:rPr>
                    <w:t>黄山市农业委员会</w:t>
                  </w:r>
                </w:p>
              </w:tc>
            </w:tr>
            <w:tr w:rsidR="00992164" w:rsidRPr="00D4632C" w:rsidTr="00802076">
              <w:trPr>
                <w:trHeight w:val="102"/>
              </w:trPr>
              <w:tc>
                <w:tcPr>
                  <w:tcW w:w="17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首页网址</w:t>
                  </w:r>
                </w:p>
              </w:tc>
              <w:tc>
                <w:tcPr>
                  <w:tcW w:w="6977"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992164" w:rsidP="00802076">
                  <w:pPr>
                    <w:widowControl/>
                    <w:spacing w:line="520" w:lineRule="exact"/>
                    <w:jc w:val="left"/>
                    <w:rPr>
                      <w:rFonts w:ascii="仿宋_GB2312" w:eastAsia="仿宋_GB2312" w:cs="Calibri" w:hint="eastAsia"/>
                      <w:kern w:val="0"/>
                      <w:sz w:val="24"/>
                    </w:rPr>
                  </w:pPr>
                  <w:r w:rsidRPr="00BE6AAC">
                    <w:rPr>
                      <w:rFonts w:ascii="仿宋" w:eastAsia="仿宋" w:hAnsi="仿宋" w:cs="Calibri" w:hint="eastAsia"/>
                      <w:kern w:val="0"/>
                      <w:sz w:val="24"/>
                    </w:rPr>
                    <w:t>http://nw.huangshan.gov.cn/</w:t>
                  </w:r>
                </w:p>
              </w:tc>
            </w:tr>
            <w:tr w:rsidR="00992164" w:rsidRPr="00D4632C" w:rsidTr="00802076">
              <w:trPr>
                <w:trHeight w:val="102"/>
              </w:trPr>
              <w:tc>
                <w:tcPr>
                  <w:tcW w:w="17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主办单位</w:t>
                  </w:r>
                </w:p>
              </w:tc>
              <w:tc>
                <w:tcPr>
                  <w:tcW w:w="6977"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AD64ED" w:rsidP="00802076">
                  <w:pPr>
                    <w:widowControl/>
                    <w:spacing w:line="520" w:lineRule="exact"/>
                    <w:jc w:val="left"/>
                    <w:rPr>
                      <w:rFonts w:ascii="仿宋_GB2312" w:eastAsia="仿宋_GB2312" w:cs="Calibri" w:hint="eastAsia"/>
                      <w:kern w:val="0"/>
                      <w:sz w:val="24"/>
                    </w:rPr>
                  </w:pPr>
                  <w:r>
                    <w:rPr>
                      <w:rFonts w:ascii="仿宋_GB2312" w:eastAsia="仿宋_GB2312" w:hAnsi="宋体" w:cs="宋体" w:hint="eastAsia"/>
                      <w:color w:val="333333"/>
                      <w:kern w:val="0"/>
                      <w:sz w:val="24"/>
                    </w:rPr>
                    <w:t>黄山市农业委员会</w:t>
                  </w:r>
                </w:p>
              </w:tc>
            </w:tr>
            <w:tr w:rsidR="00992164" w:rsidRPr="00D4632C" w:rsidTr="00802076">
              <w:trPr>
                <w:trHeight w:val="102"/>
              </w:trPr>
              <w:tc>
                <w:tcPr>
                  <w:tcW w:w="17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网站类型</w:t>
                  </w:r>
                </w:p>
              </w:tc>
              <w:tc>
                <w:tcPr>
                  <w:tcW w:w="6977"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992164" w:rsidP="00AD64ED">
                  <w:pPr>
                    <w:widowControl/>
                    <w:spacing w:line="520" w:lineRule="exact"/>
                    <w:jc w:val="left"/>
                    <w:rPr>
                      <w:rFonts w:ascii="仿宋_GB2312" w:eastAsia="仿宋_GB2312" w:cs="Calibri" w:hint="eastAsia"/>
                      <w:kern w:val="0"/>
                      <w:sz w:val="24"/>
                    </w:rPr>
                  </w:pPr>
                  <w:r w:rsidRPr="00992164">
                    <w:rPr>
                      <w:rFonts w:ascii="仿宋_GB2312" w:eastAsia="仿宋_GB2312" w:hAnsi="宋体" w:cs="Calibri" w:hint="eastAsia"/>
                      <w:kern w:val="0"/>
                      <w:sz w:val="24"/>
                    </w:rPr>
                    <w:t>部门网站</w:t>
                  </w:r>
                </w:p>
              </w:tc>
            </w:tr>
            <w:tr w:rsidR="00992164" w:rsidRPr="00D4632C" w:rsidTr="00802076">
              <w:trPr>
                <w:trHeight w:val="102"/>
              </w:trPr>
              <w:tc>
                <w:tcPr>
                  <w:tcW w:w="17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政府网站标识码</w:t>
                  </w:r>
                </w:p>
              </w:tc>
              <w:tc>
                <w:tcPr>
                  <w:tcW w:w="6977"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F4A8F" w:rsidRDefault="00992164" w:rsidP="00802076">
                  <w:pPr>
                    <w:widowControl/>
                    <w:spacing w:line="520" w:lineRule="exact"/>
                    <w:jc w:val="left"/>
                    <w:rPr>
                      <w:rFonts w:ascii="仿宋" w:eastAsia="仿宋" w:hAnsi="仿宋" w:cs="Calibri"/>
                      <w:kern w:val="0"/>
                      <w:sz w:val="24"/>
                    </w:rPr>
                  </w:pPr>
                  <w:r w:rsidRPr="00BF4A8F">
                    <w:rPr>
                      <w:rFonts w:ascii="仿宋" w:eastAsia="仿宋" w:hAnsi="仿宋" w:cs="Calibri" w:hint="eastAsia"/>
                      <w:kern w:val="0"/>
                      <w:sz w:val="24"/>
                    </w:rPr>
                    <w:t>3410000012</w:t>
                  </w:r>
                </w:p>
              </w:tc>
            </w:tr>
            <w:tr w:rsidR="00992164" w:rsidRPr="00D4632C" w:rsidTr="00802076">
              <w:trPr>
                <w:trHeight w:val="102"/>
              </w:trPr>
              <w:tc>
                <w:tcPr>
                  <w:tcW w:w="17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cs="Calibri" w:hint="eastAsia"/>
                      <w:kern w:val="0"/>
                      <w:sz w:val="24"/>
                    </w:rPr>
                    <w:t>ICP</w:t>
                  </w:r>
                  <w:r w:rsidRPr="00CB62C5">
                    <w:rPr>
                      <w:rFonts w:ascii="仿宋_GB2312" w:eastAsia="仿宋_GB2312" w:hAnsi="宋体" w:cs="Calibri" w:hint="eastAsia"/>
                      <w:kern w:val="0"/>
                      <w:sz w:val="24"/>
                    </w:rPr>
                    <w:t>备案号</w:t>
                  </w:r>
                </w:p>
              </w:tc>
              <w:tc>
                <w:tcPr>
                  <w:tcW w:w="24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992164" w:rsidP="00802076">
                  <w:pPr>
                    <w:widowControl/>
                    <w:spacing w:line="520" w:lineRule="exact"/>
                    <w:jc w:val="left"/>
                    <w:rPr>
                      <w:rFonts w:ascii="仿宋_GB2312" w:eastAsia="仿宋_GB2312" w:hAnsi="仿宋" w:cs="Calibri"/>
                      <w:kern w:val="0"/>
                      <w:sz w:val="24"/>
                    </w:rPr>
                  </w:pPr>
                  <w:r w:rsidRPr="00992164">
                    <w:rPr>
                      <w:rFonts w:ascii="仿宋_GB2312" w:eastAsia="仿宋_GB2312" w:hAnsi="仿宋" w:cs="Calibri" w:hint="eastAsia"/>
                      <w:kern w:val="0"/>
                      <w:sz w:val="24"/>
                    </w:rPr>
                    <w:t>皖</w:t>
                  </w:r>
                  <w:r w:rsidRPr="00BE6AAC">
                    <w:rPr>
                      <w:rFonts w:ascii="仿宋" w:eastAsia="仿宋" w:hAnsi="仿宋" w:cs="Calibri" w:hint="eastAsia"/>
                      <w:kern w:val="0"/>
                      <w:sz w:val="24"/>
                    </w:rPr>
                    <w:t>ICP</w:t>
                  </w:r>
                  <w:r w:rsidRPr="00992164">
                    <w:rPr>
                      <w:rFonts w:ascii="仿宋_GB2312" w:eastAsia="仿宋_GB2312" w:hAnsi="仿宋" w:cs="Calibri" w:hint="eastAsia"/>
                      <w:kern w:val="0"/>
                      <w:sz w:val="24"/>
                    </w:rPr>
                    <w:t>备</w:t>
                  </w:r>
                  <w:r w:rsidRPr="00BF4A8F">
                    <w:rPr>
                      <w:rFonts w:ascii="仿宋" w:eastAsia="仿宋" w:hAnsi="仿宋" w:cs="Calibri" w:hint="eastAsia"/>
                      <w:kern w:val="0"/>
                      <w:sz w:val="24"/>
                    </w:rPr>
                    <w:t>06000687</w:t>
                  </w:r>
                  <w:r w:rsidRPr="00992164">
                    <w:rPr>
                      <w:rFonts w:ascii="仿宋_GB2312" w:eastAsia="仿宋_GB2312" w:hAnsi="仿宋" w:cs="Calibri" w:hint="eastAsia"/>
                      <w:kern w:val="0"/>
                      <w:sz w:val="24"/>
                    </w:rPr>
                    <w:t>号</w:t>
                  </w:r>
                </w:p>
              </w:tc>
              <w:tc>
                <w:tcPr>
                  <w:tcW w:w="198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992164" w:rsidP="00802076">
                  <w:pPr>
                    <w:widowControl/>
                    <w:spacing w:line="520" w:lineRule="exact"/>
                    <w:jc w:val="left"/>
                    <w:rPr>
                      <w:rFonts w:ascii="仿宋_GB2312" w:eastAsia="仿宋_GB2312" w:cs="Calibri" w:hint="eastAsia"/>
                      <w:kern w:val="0"/>
                      <w:sz w:val="24"/>
                    </w:rPr>
                  </w:pPr>
                  <w:r w:rsidRPr="00992164">
                    <w:rPr>
                      <w:rFonts w:ascii="仿宋_GB2312" w:eastAsia="仿宋_GB2312" w:hAnsi="宋体" w:cs="Calibri" w:hint="eastAsia"/>
                      <w:kern w:val="0"/>
                      <w:sz w:val="24"/>
                    </w:rPr>
                    <w:t>公安机关备案号</w:t>
                  </w:r>
                </w:p>
              </w:tc>
              <w:tc>
                <w:tcPr>
                  <w:tcW w:w="253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992164" w:rsidP="00802076">
                  <w:pPr>
                    <w:widowControl/>
                    <w:spacing w:line="520" w:lineRule="exact"/>
                    <w:jc w:val="left"/>
                    <w:rPr>
                      <w:rFonts w:ascii="仿宋_GB2312" w:eastAsia="仿宋_GB2312" w:hAnsi="仿宋" w:cs="Calibri"/>
                      <w:kern w:val="0"/>
                      <w:sz w:val="24"/>
                    </w:rPr>
                  </w:pPr>
                  <w:r w:rsidRPr="00992164">
                    <w:rPr>
                      <w:rFonts w:ascii="仿宋_GB2312" w:eastAsia="仿宋_GB2312" w:hAnsi="仿宋" w:cs="Calibri" w:hint="eastAsia"/>
                      <w:kern w:val="0"/>
                      <w:sz w:val="24"/>
                    </w:rPr>
                    <w:t>皖</w:t>
                  </w:r>
                  <w:proofErr w:type="gramStart"/>
                  <w:r w:rsidRPr="00992164">
                    <w:rPr>
                      <w:rFonts w:ascii="仿宋_GB2312" w:eastAsia="仿宋_GB2312" w:hAnsi="仿宋" w:cs="Calibri" w:hint="eastAsia"/>
                      <w:kern w:val="0"/>
                      <w:sz w:val="24"/>
                    </w:rPr>
                    <w:t>公网安备</w:t>
                  </w:r>
                  <w:proofErr w:type="gramEnd"/>
                  <w:r w:rsidRPr="00992164">
                    <w:rPr>
                      <w:rFonts w:ascii="仿宋_GB2312" w:eastAsia="仿宋_GB2312" w:hAnsi="仿宋" w:cs="Calibri" w:hint="eastAsia"/>
                      <w:kern w:val="0"/>
                      <w:sz w:val="24"/>
                    </w:rPr>
                    <w:t xml:space="preserve"> </w:t>
                  </w:r>
                  <w:r w:rsidRPr="00BF4A8F">
                    <w:rPr>
                      <w:rFonts w:ascii="仿宋" w:eastAsia="仿宋" w:hAnsi="仿宋" w:cs="Calibri" w:hint="eastAsia"/>
                      <w:kern w:val="0"/>
                      <w:sz w:val="24"/>
                    </w:rPr>
                    <w:t>34100002000108</w:t>
                  </w:r>
                  <w:r w:rsidRPr="00992164">
                    <w:rPr>
                      <w:rFonts w:ascii="仿宋_GB2312" w:eastAsia="仿宋_GB2312" w:hAnsi="仿宋" w:cs="Calibri" w:hint="eastAsia"/>
                      <w:kern w:val="0"/>
                      <w:sz w:val="24"/>
                    </w:rPr>
                    <w:t>号</w:t>
                  </w:r>
                </w:p>
              </w:tc>
            </w:tr>
            <w:tr w:rsidR="00992164" w:rsidRPr="00D4632C" w:rsidTr="00802076">
              <w:trPr>
                <w:trHeight w:val="102"/>
              </w:trPr>
              <w:tc>
                <w:tcPr>
                  <w:tcW w:w="17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独立用户访问总量（单位：</w:t>
                  </w:r>
                  <w:proofErr w:type="gramStart"/>
                  <w:r w:rsidRPr="00CB62C5">
                    <w:rPr>
                      <w:rFonts w:ascii="仿宋_GB2312" w:eastAsia="仿宋_GB2312" w:hAnsi="宋体" w:cs="Calibri" w:hint="eastAsia"/>
                      <w:kern w:val="0"/>
                      <w:sz w:val="24"/>
                    </w:rPr>
                    <w:t>个</w:t>
                  </w:r>
                  <w:proofErr w:type="gramEnd"/>
                  <w:r w:rsidRPr="00CB62C5">
                    <w:rPr>
                      <w:rFonts w:ascii="仿宋_GB2312" w:eastAsia="仿宋_GB2312" w:hAnsi="宋体" w:cs="Calibri" w:hint="eastAsia"/>
                      <w:kern w:val="0"/>
                      <w:sz w:val="24"/>
                    </w:rPr>
                    <w:t>）</w:t>
                  </w:r>
                </w:p>
              </w:tc>
              <w:tc>
                <w:tcPr>
                  <w:tcW w:w="6977"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273A" w:rsidRDefault="00247010" w:rsidP="00802076">
                  <w:pPr>
                    <w:widowControl/>
                    <w:spacing w:line="520" w:lineRule="exact"/>
                    <w:jc w:val="left"/>
                    <w:rPr>
                      <w:rFonts w:ascii="仿宋" w:eastAsia="仿宋" w:hAnsi="仿宋" w:cs="Calibri" w:hint="eastAsia"/>
                      <w:kern w:val="0"/>
                      <w:sz w:val="24"/>
                    </w:rPr>
                  </w:pPr>
                  <w:r w:rsidRPr="00BE273A">
                    <w:rPr>
                      <w:rFonts w:ascii="仿宋" w:eastAsia="仿宋" w:hAnsi="仿宋" w:cs="Calibri" w:hint="eastAsia"/>
                      <w:kern w:val="0"/>
                      <w:sz w:val="24"/>
                    </w:rPr>
                    <w:t>34635</w:t>
                  </w:r>
                </w:p>
              </w:tc>
            </w:tr>
            <w:tr w:rsidR="00992164" w:rsidRPr="00D4632C" w:rsidTr="00802076">
              <w:trPr>
                <w:trHeight w:val="102"/>
              </w:trPr>
              <w:tc>
                <w:tcPr>
                  <w:tcW w:w="17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网站总访问量</w:t>
                  </w:r>
                </w:p>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（单位：次）</w:t>
                  </w:r>
                </w:p>
              </w:tc>
              <w:tc>
                <w:tcPr>
                  <w:tcW w:w="6977"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273A" w:rsidRDefault="00247010" w:rsidP="00802076">
                  <w:pPr>
                    <w:widowControl/>
                    <w:spacing w:line="520" w:lineRule="exact"/>
                    <w:jc w:val="left"/>
                    <w:rPr>
                      <w:rFonts w:ascii="仿宋" w:eastAsia="仿宋" w:hAnsi="仿宋" w:cs="Calibri" w:hint="eastAsia"/>
                      <w:kern w:val="0"/>
                      <w:sz w:val="24"/>
                    </w:rPr>
                  </w:pPr>
                  <w:r w:rsidRPr="00BE273A">
                    <w:rPr>
                      <w:rFonts w:ascii="仿宋" w:eastAsia="仿宋" w:hAnsi="仿宋" w:cs="Calibri" w:hint="eastAsia"/>
                      <w:kern w:val="0"/>
                      <w:sz w:val="24"/>
                    </w:rPr>
                    <w:t>151143</w:t>
                  </w:r>
                </w:p>
              </w:tc>
            </w:tr>
            <w:tr w:rsidR="00992164" w:rsidRPr="00D4632C" w:rsidTr="00802076">
              <w:trPr>
                <w:trHeight w:val="102"/>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信息发布</w:t>
                  </w:r>
                </w:p>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（单位：条）</w:t>
                  </w: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总数</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8C54EA" w:rsidRDefault="00EB0FEF" w:rsidP="008C54EA">
                  <w:pPr>
                    <w:widowControl/>
                    <w:spacing w:line="520" w:lineRule="exact"/>
                    <w:jc w:val="left"/>
                    <w:rPr>
                      <w:rFonts w:ascii="仿宋" w:eastAsia="仿宋" w:hAnsi="仿宋" w:cs="Calibri"/>
                      <w:kern w:val="0"/>
                      <w:sz w:val="24"/>
                    </w:rPr>
                  </w:pPr>
                  <w:r>
                    <w:rPr>
                      <w:rFonts w:ascii="仿宋" w:eastAsia="仿宋" w:hAnsi="仿宋" w:cs="Calibri" w:hint="eastAsia"/>
                      <w:kern w:val="0"/>
                      <w:sz w:val="24"/>
                    </w:rPr>
                    <w:t>814</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概况类信息更新量</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8C54EA" w:rsidRDefault="00EB0FEF" w:rsidP="008C54EA">
                  <w:pPr>
                    <w:widowControl/>
                    <w:spacing w:line="520" w:lineRule="exact"/>
                    <w:jc w:val="left"/>
                    <w:rPr>
                      <w:rFonts w:ascii="仿宋" w:eastAsia="仿宋" w:hAnsi="仿宋" w:cs="Calibri"/>
                      <w:kern w:val="0"/>
                      <w:sz w:val="24"/>
                    </w:rPr>
                  </w:pPr>
                  <w:r>
                    <w:rPr>
                      <w:rFonts w:ascii="仿宋" w:eastAsia="仿宋" w:hAnsi="仿宋" w:cs="Calibri" w:hint="eastAsia"/>
                      <w:kern w:val="0"/>
                      <w:sz w:val="24"/>
                    </w:rPr>
                    <w:t>8</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政务动态信息更新量</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8C54EA" w:rsidRDefault="00EB0FEF" w:rsidP="008C54EA">
                  <w:pPr>
                    <w:widowControl/>
                    <w:spacing w:line="520" w:lineRule="exact"/>
                    <w:jc w:val="left"/>
                    <w:rPr>
                      <w:rFonts w:ascii="仿宋" w:eastAsia="仿宋" w:hAnsi="仿宋" w:cs="Calibri"/>
                      <w:kern w:val="0"/>
                      <w:sz w:val="24"/>
                    </w:rPr>
                  </w:pPr>
                  <w:r>
                    <w:rPr>
                      <w:rFonts w:ascii="仿宋" w:eastAsia="仿宋" w:hAnsi="仿宋" w:cs="Calibri" w:hint="eastAsia"/>
                      <w:kern w:val="0"/>
                      <w:sz w:val="24"/>
                    </w:rPr>
                    <w:t>366</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信息公开目录信息更新量</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8C54EA" w:rsidRDefault="00EB0FEF" w:rsidP="00EB0FEF">
                  <w:pPr>
                    <w:widowControl/>
                    <w:spacing w:line="520" w:lineRule="exact"/>
                    <w:jc w:val="left"/>
                    <w:rPr>
                      <w:rFonts w:ascii="仿宋" w:eastAsia="仿宋" w:hAnsi="仿宋" w:cs="Calibri"/>
                      <w:kern w:val="0"/>
                      <w:sz w:val="24"/>
                    </w:rPr>
                  </w:pPr>
                  <w:r>
                    <w:rPr>
                      <w:rFonts w:ascii="仿宋" w:eastAsia="仿宋" w:hAnsi="仿宋" w:cs="Calibri" w:hint="eastAsia"/>
                      <w:kern w:val="0"/>
                      <w:sz w:val="24"/>
                    </w:rPr>
                    <w:t>440</w:t>
                  </w:r>
                </w:p>
              </w:tc>
            </w:tr>
            <w:tr w:rsidR="00992164" w:rsidRPr="00D4632C" w:rsidTr="00802076">
              <w:trPr>
                <w:trHeight w:val="102"/>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专栏专题</w:t>
                  </w:r>
                </w:p>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（单位：</w:t>
                  </w:r>
                  <w:proofErr w:type="gramStart"/>
                  <w:r w:rsidRPr="00CB62C5">
                    <w:rPr>
                      <w:rFonts w:ascii="仿宋_GB2312" w:eastAsia="仿宋_GB2312" w:hAnsi="宋体" w:cs="Calibri" w:hint="eastAsia"/>
                      <w:kern w:val="0"/>
                      <w:sz w:val="24"/>
                    </w:rPr>
                    <w:t>个</w:t>
                  </w:r>
                  <w:proofErr w:type="gramEnd"/>
                  <w:r w:rsidRPr="00CB62C5">
                    <w:rPr>
                      <w:rFonts w:ascii="仿宋_GB2312" w:eastAsia="仿宋_GB2312" w:hAnsi="宋体" w:cs="Calibri" w:hint="eastAsia"/>
                      <w:kern w:val="0"/>
                      <w:sz w:val="24"/>
                    </w:rPr>
                    <w:t>）</w:t>
                  </w: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维护数量</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EA2AF5" w:rsidRDefault="00EA2AF5" w:rsidP="00802076">
                  <w:pPr>
                    <w:widowControl/>
                    <w:spacing w:line="520" w:lineRule="exact"/>
                    <w:jc w:val="left"/>
                    <w:rPr>
                      <w:rFonts w:ascii="仿宋" w:eastAsia="仿宋" w:hAnsi="仿宋" w:cs="Calibri"/>
                      <w:kern w:val="0"/>
                      <w:sz w:val="24"/>
                    </w:rPr>
                  </w:pPr>
                  <w:r w:rsidRPr="00EA2AF5">
                    <w:rPr>
                      <w:rFonts w:ascii="仿宋" w:eastAsia="仿宋" w:hAnsi="仿宋" w:cs="Calibri" w:hint="eastAsia"/>
                      <w:kern w:val="0"/>
                      <w:sz w:val="24"/>
                    </w:rPr>
                    <w:t>7</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新开设数量</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EA2AF5" w:rsidRDefault="00EA2AF5" w:rsidP="00802076">
                  <w:pPr>
                    <w:widowControl/>
                    <w:spacing w:line="520" w:lineRule="exact"/>
                    <w:jc w:val="left"/>
                    <w:rPr>
                      <w:rFonts w:ascii="仿宋" w:eastAsia="仿宋" w:hAnsi="仿宋" w:cs="Calibri"/>
                      <w:kern w:val="0"/>
                      <w:sz w:val="24"/>
                    </w:rPr>
                  </w:pPr>
                  <w:r w:rsidRPr="00EA2AF5">
                    <w:rPr>
                      <w:rFonts w:ascii="仿宋" w:eastAsia="仿宋" w:hAnsi="仿宋" w:cs="Calibri" w:hint="eastAsia"/>
                      <w:kern w:val="0"/>
                      <w:sz w:val="24"/>
                    </w:rPr>
                    <w:t>0</w:t>
                  </w:r>
                </w:p>
              </w:tc>
            </w:tr>
            <w:tr w:rsidR="00992164" w:rsidRPr="00D4632C" w:rsidTr="00802076">
              <w:trPr>
                <w:trHeight w:val="102"/>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解读回应</w:t>
                  </w:r>
                </w:p>
              </w:tc>
              <w:tc>
                <w:tcPr>
                  <w:tcW w:w="2741"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解读信息发布</w:t>
                  </w: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总数（单位：条）</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8C54EA" w:rsidRDefault="004511DB" w:rsidP="009A5C34">
                  <w:pPr>
                    <w:widowControl/>
                    <w:spacing w:line="520" w:lineRule="exact"/>
                    <w:jc w:val="left"/>
                    <w:rPr>
                      <w:rFonts w:ascii="仿宋" w:eastAsia="仿宋" w:hAnsi="仿宋" w:cs="Calibri"/>
                      <w:kern w:val="0"/>
                      <w:sz w:val="24"/>
                    </w:rPr>
                  </w:pPr>
                  <w:r w:rsidRPr="008C54EA">
                    <w:rPr>
                      <w:rFonts w:ascii="仿宋" w:eastAsia="仿宋" w:hAnsi="仿宋" w:cs="Calibri" w:hint="eastAsia"/>
                      <w:kern w:val="0"/>
                      <w:sz w:val="24"/>
                    </w:rPr>
                    <w:t>84</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解读材料数量（单位：条）</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8C54EA" w:rsidRDefault="008C54EA" w:rsidP="00802076">
                  <w:pPr>
                    <w:widowControl/>
                    <w:spacing w:line="520" w:lineRule="exact"/>
                    <w:jc w:val="left"/>
                    <w:rPr>
                      <w:rFonts w:ascii="仿宋" w:eastAsia="仿宋" w:hAnsi="仿宋" w:cs="Calibri"/>
                      <w:kern w:val="0"/>
                      <w:sz w:val="24"/>
                    </w:rPr>
                  </w:pPr>
                  <w:r w:rsidRPr="008C54EA">
                    <w:rPr>
                      <w:rFonts w:ascii="仿宋" w:eastAsia="仿宋" w:hAnsi="仿宋" w:cs="Calibri" w:hint="eastAsia"/>
                      <w:kern w:val="0"/>
                      <w:sz w:val="24"/>
                    </w:rPr>
                    <w:t>44</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解读产品数量（单位：</w:t>
                  </w:r>
                  <w:proofErr w:type="gramStart"/>
                  <w:r w:rsidRPr="00CB62C5">
                    <w:rPr>
                      <w:rFonts w:ascii="仿宋_GB2312" w:eastAsia="仿宋_GB2312" w:hAnsi="宋体" w:cs="Calibri" w:hint="eastAsia"/>
                      <w:kern w:val="0"/>
                      <w:sz w:val="24"/>
                    </w:rPr>
                    <w:t>个</w:t>
                  </w:r>
                  <w:proofErr w:type="gramEnd"/>
                  <w:r w:rsidRPr="00CB62C5">
                    <w:rPr>
                      <w:rFonts w:ascii="仿宋_GB2312" w:eastAsia="仿宋_GB2312" w:hAnsi="宋体" w:cs="Calibri" w:hint="eastAsia"/>
                      <w:kern w:val="0"/>
                      <w:sz w:val="24"/>
                    </w:rPr>
                    <w:t>）</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8C54EA" w:rsidRDefault="004511DB" w:rsidP="00802076">
                  <w:pPr>
                    <w:widowControl/>
                    <w:spacing w:line="520" w:lineRule="exact"/>
                    <w:jc w:val="left"/>
                    <w:rPr>
                      <w:rFonts w:ascii="仿宋" w:eastAsia="仿宋" w:hAnsi="仿宋" w:cs="Calibri"/>
                      <w:kern w:val="0"/>
                      <w:sz w:val="24"/>
                    </w:rPr>
                  </w:pPr>
                  <w:r w:rsidRPr="008C54EA">
                    <w:rPr>
                      <w:rFonts w:ascii="仿宋" w:eastAsia="仿宋" w:hAnsi="仿宋" w:cs="Calibri" w:hint="eastAsia"/>
                      <w:kern w:val="0"/>
                      <w:sz w:val="24"/>
                    </w:rPr>
                    <w:t>28</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媒体评论文章数量（单位：篇）</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8C54EA" w:rsidRDefault="004511DB" w:rsidP="00802076">
                  <w:pPr>
                    <w:widowControl/>
                    <w:spacing w:line="520" w:lineRule="exact"/>
                    <w:jc w:val="left"/>
                    <w:rPr>
                      <w:rFonts w:ascii="仿宋" w:eastAsia="仿宋" w:hAnsi="仿宋" w:cs="Calibri"/>
                      <w:kern w:val="0"/>
                      <w:sz w:val="24"/>
                    </w:rPr>
                  </w:pPr>
                  <w:r w:rsidRPr="008C54EA">
                    <w:rPr>
                      <w:rFonts w:ascii="仿宋" w:eastAsia="仿宋" w:hAnsi="仿宋" w:cs="Calibri" w:hint="eastAsia"/>
                      <w:kern w:val="0"/>
                      <w:sz w:val="24"/>
                    </w:rPr>
                    <w:t>12</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回应公众关注热点或重大舆情数量（单位：次）</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0F5BCF" w:rsidP="00802076">
                  <w:pPr>
                    <w:widowControl/>
                    <w:spacing w:line="520" w:lineRule="exact"/>
                    <w:jc w:val="left"/>
                    <w:rPr>
                      <w:rFonts w:ascii="仿宋_GB2312" w:eastAsia="仿宋_GB2312" w:cs="Calibri" w:hint="eastAsia"/>
                      <w:kern w:val="0"/>
                      <w:sz w:val="24"/>
                    </w:rPr>
                  </w:pPr>
                  <w:r>
                    <w:rPr>
                      <w:rFonts w:eastAsia="仿宋_GB2312" w:cs="Calibri"/>
                      <w:kern w:val="0"/>
                      <w:sz w:val="24"/>
                    </w:rPr>
                    <w:t></w:t>
                  </w:r>
                  <w:r>
                    <w:rPr>
                      <w:rFonts w:eastAsia="仿宋_GB2312" w:cs="Calibri"/>
                      <w:kern w:val="0"/>
                      <w:sz w:val="24"/>
                    </w:rPr>
                    <w:t></w:t>
                  </w:r>
                </w:p>
              </w:tc>
            </w:tr>
            <w:tr w:rsidR="00992164" w:rsidRPr="00D4632C" w:rsidTr="00802076">
              <w:trPr>
                <w:trHeight w:val="102"/>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办事服务</w:t>
                  </w: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是否发布服务事项目录</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6416AC">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注册用户数</w:t>
                  </w:r>
                </w:p>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（单位：</w:t>
                  </w:r>
                  <w:proofErr w:type="gramStart"/>
                  <w:r w:rsidRPr="00CB62C5">
                    <w:rPr>
                      <w:rFonts w:ascii="仿宋_GB2312" w:eastAsia="仿宋_GB2312" w:hAnsi="宋体" w:cs="Calibri" w:hint="eastAsia"/>
                      <w:kern w:val="0"/>
                      <w:sz w:val="24"/>
                    </w:rPr>
                    <w:t>个</w:t>
                  </w:r>
                  <w:proofErr w:type="gramEnd"/>
                  <w:r w:rsidRPr="00CB62C5">
                    <w:rPr>
                      <w:rFonts w:ascii="仿宋_GB2312" w:eastAsia="仿宋_GB2312" w:hAnsi="宋体" w:cs="Calibri" w:hint="eastAsia"/>
                      <w:kern w:val="0"/>
                      <w:sz w:val="24"/>
                    </w:rPr>
                    <w:t>）</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F4A8F" w:rsidRDefault="00BF4A8F" w:rsidP="00802076">
                  <w:pPr>
                    <w:widowControl/>
                    <w:spacing w:line="520" w:lineRule="exact"/>
                    <w:jc w:val="left"/>
                    <w:rPr>
                      <w:rFonts w:ascii="仿宋" w:eastAsia="仿宋" w:hAnsi="仿宋" w:cs="Calibri"/>
                      <w:kern w:val="0"/>
                      <w:sz w:val="24"/>
                    </w:rPr>
                  </w:pPr>
                  <w:r w:rsidRPr="00BF4A8F">
                    <w:rPr>
                      <w:rFonts w:ascii="仿宋" w:eastAsia="仿宋" w:hAnsi="仿宋" w:cs="Calibri" w:hint="eastAsia"/>
                      <w:kern w:val="0"/>
                      <w:sz w:val="24"/>
                    </w:rPr>
                    <w:t>100338</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政务服务事项数量</w:t>
                  </w:r>
                </w:p>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（单位：项）</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BF4A8F" w:rsidP="00BF4A8F">
                  <w:pPr>
                    <w:widowControl/>
                    <w:spacing w:line="520" w:lineRule="exact"/>
                    <w:jc w:val="left"/>
                    <w:rPr>
                      <w:rFonts w:ascii="仿宋_GB2312" w:eastAsia="仿宋_GB2312" w:cs="Calibri" w:hint="eastAsia"/>
                      <w:kern w:val="0"/>
                      <w:sz w:val="24"/>
                    </w:rPr>
                  </w:pPr>
                  <w:r w:rsidRPr="00BF4A8F">
                    <w:rPr>
                      <w:rFonts w:ascii="仿宋" w:eastAsia="仿宋" w:hAnsi="仿宋" w:cs="Calibri" w:hint="eastAsia"/>
                      <w:kern w:val="0"/>
                      <w:sz w:val="24"/>
                    </w:rPr>
                    <w:t>54</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可全程在线办理政务服务事项数量（单位：项）</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BF4A8F" w:rsidP="00BF4A8F">
                  <w:pPr>
                    <w:widowControl/>
                    <w:spacing w:line="520" w:lineRule="exact"/>
                    <w:jc w:val="left"/>
                    <w:rPr>
                      <w:rFonts w:ascii="仿宋_GB2312" w:eastAsia="仿宋_GB2312" w:cs="Calibri" w:hint="eastAsia"/>
                      <w:kern w:val="0"/>
                      <w:sz w:val="24"/>
                    </w:rPr>
                  </w:pPr>
                  <w:r>
                    <w:rPr>
                      <w:rFonts w:ascii="仿宋" w:eastAsia="仿宋" w:hAnsi="仿宋" w:cs="Calibri" w:hint="eastAsia"/>
                      <w:kern w:val="0"/>
                      <w:sz w:val="24"/>
                    </w:rPr>
                    <w:t>6</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办件量（单位：件）</w:t>
                  </w: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总数</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BF4A8F" w:rsidP="00802076">
                  <w:pPr>
                    <w:widowControl/>
                    <w:spacing w:line="520" w:lineRule="exact"/>
                    <w:jc w:val="left"/>
                    <w:rPr>
                      <w:rFonts w:ascii="仿宋_GB2312" w:eastAsia="仿宋_GB2312" w:cs="Calibri" w:hint="eastAsia"/>
                      <w:kern w:val="0"/>
                      <w:sz w:val="24"/>
                    </w:rPr>
                  </w:pPr>
                  <w:r w:rsidRPr="00BF4A8F">
                    <w:rPr>
                      <w:rFonts w:ascii="仿宋" w:eastAsia="仿宋" w:hAnsi="仿宋" w:cs="Calibri" w:hint="eastAsia"/>
                      <w:kern w:val="0"/>
                      <w:sz w:val="24"/>
                    </w:rPr>
                    <w:t>111</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自然人办件量</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BF4A8F" w:rsidP="00802076">
                  <w:pPr>
                    <w:widowControl/>
                    <w:spacing w:line="520" w:lineRule="exact"/>
                    <w:jc w:val="left"/>
                    <w:rPr>
                      <w:rFonts w:ascii="仿宋_GB2312" w:eastAsia="仿宋_GB2312" w:cs="Calibri" w:hint="eastAsia"/>
                      <w:kern w:val="0"/>
                      <w:sz w:val="24"/>
                    </w:rPr>
                  </w:pPr>
                  <w:r w:rsidRPr="00BF4A8F">
                    <w:rPr>
                      <w:rFonts w:ascii="仿宋" w:eastAsia="仿宋" w:hAnsi="仿宋" w:cs="Calibri" w:hint="eastAsia"/>
                      <w:kern w:val="0"/>
                      <w:sz w:val="24"/>
                    </w:rPr>
                    <w:t>88</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法人办件量</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BF4A8F" w:rsidP="00BF4A8F">
                  <w:pPr>
                    <w:widowControl/>
                    <w:spacing w:line="520" w:lineRule="exact"/>
                    <w:jc w:val="left"/>
                    <w:rPr>
                      <w:rFonts w:ascii="仿宋_GB2312" w:eastAsia="仿宋_GB2312" w:cs="Calibri" w:hint="eastAsia"/>
                      <w:kern w:val="0"/>
                      <w:sz w:val="24"/>
                    </w:rPr>
                  </w:pPr>
                  <w:r w:rsidRPr="00BF4A8F">
                    <w:rPr>
                      <w:rFonts w:ascii="仿宋" w:eastAsia="仿宋" w:hAnsi="仿宋" w:cs="Calibri" w:hint="eastAsia"/>
                      <w:kern w:val="0"/>
                      <w:sz w:val="24"/>
                    </w:rPr>
                    <w:t>23</w:t>
                  </w:r>
                </w:p>
              </w:tc>
            </w:tr>
            <w:tr w:rsidR="00992164" w:rsidRPr="00D4632C" w:rsidTr="00802076">
              <w:trPr>
                <w:trHeight w:val="225"/>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互动交流</w:t>
                  </w: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是否使用统一平台</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6416AC">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留言办理</w:t>
                  </w: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收到留言数量（单位：条）</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t>13</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办结留言数量（单位：条）</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t>13</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平均办理时间（单位：天）</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Pr>
                      <w:rFonts w:ascii="仿宋" w:eastAsia="仿宋" w:hAnsi="仿宋" w:cs="Calibri" w:hint="eastAsia"/>
                      <w:kern w:val="0"/>
                      <w:sz w:val="24"/>
                    </w:rPr>
                    <w:t>3</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公开答复数量（单位：条）</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t>3</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征集调查</w:t>
                  </w: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征集调查期数（单位：期）</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t>6</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收到意见数量（单位：条）</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t>0</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公布调查结果期数（单位：期）</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t>6</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在线访谈</w:t>
                  </w: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访谈期数（单位：期）</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992164"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t>1</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网民留言数量（单位：条）</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t>46</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97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答复网民提问数量（单位：</w:t>
                  </w:r>
                  <w:r w:rsidRPr="00CB62C5">
                    <w:rPr>
                      <w:rFonts w:ascii="仿宋_GB2312" w:eastAsia="仿宋_GB2312" w:hAnsi="宋体" w:cs="Calibri" w:hint="eastAsia"/>
                      <w:kern w:val="0"/>
                      <w:sz w:val="24"/>
                    </w:rPr>
                    <w:lastRenderedPageBreak/>
                    <w:t>条）</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BE6AAC" w:rsidRDefault="00BE6AAC" w:rsidP="00802076">
                  <w:pPr>
                    <w:widowControl/>
                    <w:spacing w:line="520" w:lineRule="exact"/>
                    <w:jc w:val="left"/>
                    <w:rPr>
                      <w:rFonts w:ascii="仿宋" w:eastAsia="仿宋" w:hAnsi="仿宋" w:cs="Calibri"/>
                      <w:kern w:val="0"/>
                      <w:sz w:val="24"/>
                    </w:rPr>
                  </w:pPr>
                  <w:r w:rsidRPr="00BE6AAC">
                    <w:rPr>
                      <w:rFonts w:ascii="仿宋" w:eastAsia="仿宋" w:hAnsi="仿宋" w:cs="Calibri" w:hint="eastAsia"/>
                      <w:kern w:val="0"/>
                      <w:sz w:val="24"/>
                    </w:rPr>
                    <w:lastRenderedPageBreak/>
                    <w:t>31</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是否提供智能问答</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否</w:t>
                  </w:r>
                </w:p>
              </w:tc>
            </w:tr>
            <w:tr w:rsidR="00992164" w:rsidRPr="00D4632C" w:rsidTr="00802076">
              <w:trPr>
                <w:trHeight w:val="450"/>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安全防护</w:t>
                  </w: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安全检测评估次数（单位：次）</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992164" w:rsidP="00802076">
                  <w:pPr>
                    <w:widowControl/>
                    <w:spacing w:line="520" w:lineRule="exact"/>
                    <w:jc w:val="left"/>
                    <w:rPr>
                      <w:rFonts w:ascii="仿宋" w:eastAsia="仿宋" w:hAnsi="仿宋" w:cs="Calibri"/>
                      <w:kern w:val="0"/>
                      <w:sz w:val="24"/>
                    </w:rPr>
                  </w:pPr>
                  <w:r>
                    <w:rPr>
                      <w:rFonts w:ascii="仿宋" w:eastAsia="仿宋" w:hAnsi="仿宋" w:cs="Calibri" w:hint="eastAsia"/>
                      <w:kern w:val="0"/>
                      <w:sz w:val="24"/>
                    </w:rPr>
                    <w:t>1</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发现问题数量（单位：</w:t>
                  </w:r>
                  <w:proofErr w:type="gramStart"/>
                  <w:r w:rsidRPr="00CB62C5">
                    <w:rPr>
                      <w:rFonts w:ascii="仿宋_GB2312" w:eastAsia="仿宋_GB2312" w:hAnsi="宋体" w:cs="Calibri" w:hint="eastAsia"/>
                      <w:kern w:val="0"/>
                      <w:sz w:val="24"/>
                    </w:rPr>
                    <w:t>个</w:t>
                  </w:r>
                  <w:proofErr w:type="gramEnd"/>
                  <w:r w:rsidRPr="00CB62C5">
                    <w:rPr>
                      <w:rFonts w:ascii="仿宋_GB2312" w:eastAsia="仿宋_GB2312" w:hAnsi="宋体" w:cs="Calibri" w:hint="eastAsia"/>
                      <w:kern w:val="0"/>
                      <w:sz w:val="24"/>
                    </w:rPr>
                    <w:t>）</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992164" w:rsidP="00802076">
                  <w:pPr>
                    <w:widowControl/>
                    <w:spacing w:line="520" w:lineRule="exact"/>
                    <w:jc w:val="left"/>
                    <w:rPr>
                      <w:rFonts w:ascii="仿宋" w:eastAsia="仿宋" w:hAnsi="仿宋" w:cs="Calibri"/>
                      <w:kern w:val="0"/>
                      <w:sz w:val="24"/>
                    </w:rPr>
                  </w:pPr>
                  <w:r w:rsidRPr="00992164">
                    <w:rPr>
                      <w:rFonts w:ascii="仿宋" w:eastAsia="仿宋" w:hAnsi="仿宋" w:cs="Calibri" w:hint="eastAsia"/>
                      <w:kern w:val="0"/>
                      <w:sz w:val="24"/>
                    </w:rPr>
                    <w:t>0</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问题整改数量（单位：</w:t>
                  </w:r>
                  <w:proofErr w:type="gramStart"/>
                  <w:r w:rsidRPr="00CB62C5">
                    <w:rPr>
                      <w:rFonts w:ascii="仿宋_GB2312" w:eastAsia="仿宋_GB2312" w:hAnsi="宋体" w:cs="Calibri" w:hint="eastAsia"/>
                      <w:kern w:val="0"/>
                      <w:sz w:val="24"/>
                    </w:rPr>
                    <w:t>个</w:t>
                  </w:r>
                  <w:proofErr w:type="gramEnd"/>
                  <w:r w:rsidRPr="00CB62C5">
                    <w:rPr>
                      <w:rFonts w:ascii="仿宋_GB2312" w:eastAsia="仿宋_GB2312" w:hAnsi="宋体" w:cs="Calibri" w:hint="eastAsia"/>
                      <w:kern w:val="0"/>
                      <w:sz w:val="24"/>
                    </w:rPr>
                    <w:t>）</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992164" w:rsidRDefault="00992164" w:rsidP="00802076">
                  <w:pPr>
                    <w:widowControl/>
                    <w:spacing w:line="520" w:lineRule="exact"/>
                    <w:jc w:val="left"/>
                    <w:rPr>
                      <w:rFonts w:ascii="仿宋" w:eastAsia="仿宋" w:hAnsi="仿宋" w:cs="Calibri"/>
                      <w:kern w:val="0"/>
                      <w:sz w:val="24"/>
                    </w:rPr>
                  </w:pPr>
                  <w:r w:rsidRPr="00992164">
                    <w:rPr>
                      <w:rFonts w:ascii="仿宋" w:eastAsia="仿宋" w:hAnsi="仿宋" w:cs="Calibri" w:hint="eastAsia"/>
                      <w:kern w:val="0"/>
                      <w:sz w:val="24"/>
                    </w:rPr>
                    <w:t>0</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是否建立安全监测预警机制</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6416AC">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是否开展应急演练</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6416AC">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是否明确网站安全责任人</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6416AC">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w:t>
                  </w:r>
                </w:p>
              </w:tc>
            </w:tr>
            <w:tr w:rsidR="00992164" w:rsidRPr="00D4632C" w:rsidTr="00802076">
              <w:trPr>
                <w:trHeight w:val="225"/>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移动新媒体</w:t>
                  </w: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是否有移动新媒体</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否</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roofErr w:type="gramStart"/>
                  <w:r w:rsidRPr="00CB62C5">
                    <w:rPr>
                      <w:rFonts w:ascii="仿宋_GB2312" w:eastAsia="仿宋_GB2312" w:hAnsi="宋体" w:cs="Calibri" w:hint="eastAsia"/>
                      <w:kern w:val="0"/>
                      <w:sz w:val="24"/>
                    </w:rPr>
                    <w:t>微博</w:t>
                  </w:r>
                  <w:proofErr w:type="gramEnd"/>
                </w:p>
              </w:tc>
              <w:tc>
                <w:tcPr>
                  <w:tcW w:w="23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名称</w:t>
                  </w:r>
                </w:p>
              </w:tc>
              <w:tc>
                <w:tcPr>
                  <w:tcW w:w="186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992164">
                  <w:pPr>
                    <w:widowControl/>
                    <w:spacing w:line="520" w:lineRule="exact"/>
                    <w:jc w:val="left"/>
                    <w:rPr>
                      <w:rFonts w:ascii="仿宋_GB2312" w:eastAsia="仿宋_GB2312" w:cs="Calibri" w:hint="eastAsia"/>
                      <w:kern w:val="0"/>
                      <w:sz w:val="24"/>
                    </w:rPr>
                  </w:pPr>
                  <w:r>
                    <w:rPr>
                      <w:rFonts w:eastAsia="仿宋_GB2312" w:cs="Calibri" w:hint="eastAsia"/>
                      <w:kern w:val="0"/>
                      <w:sz w:val="24"/>
                    </w:rPr>
                    <w:t>无</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3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信息发布量（单位：条）</w:t>
                  </w:r>
                </w:p>
              </w:tc>
              <w:tc>
                <w:tcPr>
                  <w:tcW w:w="186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6416AC" w:rsidP="00802076">
                  <w:pPr>
                    <w:widowControl/>
                    <w:spacing w:line="520" w:lineRule="exact"/>
                    <w:jc w:val="left"/>
                    <w:rPr>
                      <w:rFonts w:ascii="仿宋_GB2312" w:eastAsia="仿宋_GB2312" w:cs="Calibri" w:hint="eastAsia"/>
                      <w:kern w:val="0"/>
                      <w:sz w:val="24"/>
                    </w:rPr>
                  </w:pPr>
                  <w:r>
                    <w:rPr>
                      <w:rFonts w:eastAsia="仿宋_GB2312" w:cs="Calibri"/>
                      <w:kern w:val="0"/>
                      <w:sz w:val="24"/>
                    </w:rPr>
                    <w:t></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3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关注量（单位：</w:t>
                  </w:r>
                  <w:proofErr w:type="gramStart"/>
                  <w:r w:rsidRPr="00CB62C5">
                    <w:rPr>
                      <w:rFonts w:ascii="仿宋_GB2312" w:eastAsia="仿宋_GB2312" w:hAnsi="宋体" w:cs="Calibri" w:hint="eastAsia"/>
                      <w:kern w:val="0"/>
                      <w:sz w:val="24"/>
                    </w:rPr>
                    <w:t>个</w:t>
                  </w:r>
                  <w:proofErr w:type="gramEnd"/>
                  <w:r w:rsidRPr="00CB62C5">
                    <w:rPr>
                      <w:rFonts w:ascii="仿宋_GB2312" w:eastAsia="仿宋_GB2312" w:hAnsi="宋体" w:cs="Calibri" w:hint="eastAsia"/>
                      <w:kern w:val="0"/>
                      <w:sz w:val="24"/>
                    </w:rPr>
                    <w:t>）</w:t>
                  </w:r>
                </w:p>
              </w:tc>
              <w:tc>
                <w:tcPr>
                  <w:tcW w:w="186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6416AC" w:rsidP="00802076">
                  <w:pPr>
                    <w:widowControl/>
                    <w:spacing w:line="520" w:lineRule="exact"/>
                    <w:jc w:val="left"/>
                    <w:rPr>
                      <w:rFonts w:ascii="仿宋_GB2312" w:eastAsia="仿宋_GB2312" w:cs="Calibri" w:hint="eastAsia"/>
                      <w:kern w:val="0"/>
                      <w:sz w:val="24"/>
                    </w:rPr>
                  </w:pPr>
                  <w:r>
                    <w:rPr>
                      <w:rFonts w:eastAsia="仿宋_GB2312" w:cs="Calibri"/>
                      <w:kern w:val="0"/>
                      <w:sz w:val="24"/>
                    </w:rPr>
                    <w:t></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roofErr w:type="gramStart"/>
                  <w:r w:rsidRPr="00CB62C5">
                    <w:rPr>
                      <w:rFonts w:ascii="仿宋_GB2312" w:eastAsia="仿宋_GB2312" w:hAnsi="宋体" w:cs="Calibri" w:hint="eastAsia"/>
                      <w:kern w:val="0"/>
                      <w:sz w:val="24"/>
                    </w:rPr>
                    <w:t>微信</w:t>
                  </w:r>
                  <w:proofErr w:type="gramEnd"/>
                </w:p>
              </w:tc>
              <w:tc>
                <w:tcPr>
                  <w:tcW w:w="23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名称</w:t>
                  </w:r>
                </w:p>
              </w:tc>
              <w:tc>
                <w:tcPr>
                  <w:tcW w:w="186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Pr>
                      <w:rFonts w:eastAsia="仿宋_GB2312" w:cs="Calibri" w:hint="eastAsia"/>
                      <w:kern w:val="0"/>
                      <w:sz w:val="24"/>
                    </w:rPr>
                    <w:t>无</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3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信息发布量（单位：条）</w:t>
                  </w:r>
                </w:p>
              </w:tc>
              <w:tc>
                <w:tcPr>
                  <w:tcW w:w="186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6416AC" w:rsidP="00802076">
                  <w:pPr>
                    <w:widowControl/>
                    <w:spacing w:line="520" w:lineRule="exact"/>
                    <w:jc w:val="left"/>
                    <w:rPr>
                      <w:rFonts w:ascii="仿宋_GB2312" w:eastAsia="仿宋_GB2312" w:cs="Calibri" w:hint="eastAsia"/>
                      <w:kern w:val="0"/>
                      <w:sz w:val="24"/>
                    </w:rPr>
                  </w:pPr>
                  <w:r>
                    <w:rPr>
                      <w:rFonts w:eastAsia="仿宋_GB2312" w:cs="Calibri"/>
                      <w:kern w:val="0"/>
                      <w:sz w:val="24"/>
                    </w:rPr>
                    <w:t></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vMerge/>
                  <w:tcBorders>
                    <w:top w:val="nil"/>
                    <w:left w:val="nil"/>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3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订阅数（单位：</w:t>
                  </w:r>
                  <w:proofErr w:type="gramStart"/>
                  <w:r w:rsidRPr="00CB62C5">
                    <w:rPr>
                      <w:rFonts w:ascii="仿宋_GB2312" w:eastAsia="仿宋_GB2312" w:hAnsi="宋体" w:cs="Calibri" w:hint="eastAsia"/>
                      <w:kern w:val="0"/>
                      <w:sz w:val="24"/>
                    </w:rPr>
                    <w:t>个</w:t>
                  </w:r>
                  <w:proofErr w:type="gramEnd"/>
                  <w:r w:rsidRPr="00CB62C5">
                    <w:rPr>
                      <w:rFonts w:ascii="仿宋_GB2312" w:eastAsia="仿宋_GB2312" w:hAnsi="宋体" w:cs="Calibri" w:hint="eastAsia"/>
                      <w:kern w:val="0"/>
                      <w:sz w:val="24"/>
                    </w:rPr>
                    <w:t>）</w:t>
                  </w:r>
                </w:p>
              </w:tc>
              <w:tc>
                <w:tcPr>
                  <w:tcW w:w="186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6416AC" w:rsidP="00802076">
                  <w:pPr>
                    <w:widowControl/>
                    <w:spacing w:line="520" w:lineRule="exact"/>
                    <w:jc w:val="left"/>
                    <w:rPr>
                      <w:rFonts w:ascii="仿宋_GB2312" w:eastAsia="仿宋_GB2312" w:cs="Calibri" w:hint="eastAsia"/>
                      <w:kern w:val="0"/>
                      <w:sz w:val="24"/>
                    </w:rPr>
                  </w:pPr>
                  <w:r>
                    <w:rPr>
                      <w:rFonts w:eastAsia="仿宋_GB2312" w:cs="Calibri"/>
                      <w:kern w:val="0"/>
                      <w:sz w:val="24"/>
                    </w:rPr>
                    <w:t></w:t>
                  </w:r>
                </w:p>
              </w:tc>
            </w:tr>
            <w:tr w:rsidR="00992164" w:rsidRPr="00D4632C" w:rsidTr="00802076">
              <w:trPr>
                <w:trHeight w:val="102"/>
              </w:trPr>
              <w:tc>
                <w:tcPr>
                  <w:tcW w:w="1786" w:type="dxa"/>
                  <w:vMerge/>
                  <w:tcBorders>
                    <w:top w:val="nil"/>
                    <w:left w:val="single" w:sz="8" w:space="0" w:color="000000"/>
                    <w:bottom w:val="single" w:sz="8" w:space="0" w:color="000000"/>
                    <w:right w:val="single" w:sz="8" w:space="0" w:color="000000"/>
                  </w:tcBorders>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p>
              </w:tc>
              <w:tc>
                <w:tcPr>
                  <w:tcW w:w="274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其他</w:t>
                  </w:r>
                </w:p>
              </w:tc>
              <w:tc>
                <w:tcPr>
                  <w:tcW w:w="423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6416AC" w:rsidP="00802076">
                  <w:pPr>
                    <w:widowControl/>
                    <w:spacing w:line="520" w:lineRule="exact"/>
                    <w:jc w:val="left"/>
                    <w:rPr>
                      <w:rFonts w:ascii="仿宋_GB2312" w:eastAsia="仿宋_GB2312" w:cs="Calibri" w:hint="eastAsia"/>
                      <w:kern w:val="0"/>
                      <w:sz w:val="24"/>
                    </w:rPr>
                  </w:pPr>
                  <w:r>
                    <w:rPr>
                      <w:rFonts w:eastAsia="仿宋_GB2312" w:cs="Calibri" w:hint="eastAsia"/>
                      <w:kern w:val="0"/>
                      <w:sz w:val="24"/>
                    </w:rPr>
                    <w:t>无</w:t>
                  </w:r>
                </w:p>
              </w:tc>
            </w:tr>
            <w:tr w:rsidR="00992164" w:rsidRPr="00D4632C" w:rsidTr="00802076">
              <w:trPr>
                <w:trHeight w:val="450"/>
              </w:trPr>
              <w:tc>
                <w:tcPr>
                  <w:tcW w:w="17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992164" w:rsidP="00802076">
                  <w:pPr>
                    <w:widowControl/>
                    <w:spacing w:line="520" w:lineRule="exact"/>
                    <w:jc w:val="left"/>
                    <w:rPr>
                      <w:rFonts w:ascii="仿宋_GB2312" w:eastAsia="仿宋_GB2312" w:cs="Calibri" w:hint="eastAsia"/>
                      <w:kern w:val="0"/>
                      <w:sz w:val="24"/>
                    </w:rPr>
                  </w:pPr>
                  <w:r w:rsidRPr="00CB62C5">
                    <w:rPr>
                      <w:rFonts w:ascii="仿宋_GB2312" w:eastAsia="仿宋_GB2312" w:hAnsi="宋体" w:cs="Calibri" w:hint="eastAsia"/>
                      <w:kern w:val="0"/>
                      <w:sz w:val="24"/>
                    </w:rPr>
                    <w:t>创新发展</w:t>
                  </w:r>
                </w:p>
              </w:tc>
              <w:tc>
                <w:tcPr>
                  <w:tcW w:w="6977" w:type="dxa"/>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2164" w:rsidRPr="00CB62C5" w:rsidRDefault="00BF4A8F" w:rsidP="00802076">
                  <w:pPr>
                    <w:widowControl/>
                    <w:spacing w:line="520" w:lineRule="exact"/>
                    <w:ind w:leftChars="95" w:left="199"/>
                    <w:jc w:val="left"/>
                    <w:rPr>
                      <w:rFonts w:ascii="仿宋_GB2312" w:eastAsia="仿宋_GB2312" w:cs="Calibri" w:hint="eastAsia"/>
                      <w:kern w:val="0"/>
                      <w:sz w:val="24"/>
                    </w:rPr>
                  </w:pPr>
                  <w:r w:rsidRPr="00CB62C5">
                    <w:rPr>
                      <w:rFonts w:ascii="仿宋_GB2312" w:eastAsia="仿宋_GB2312" w:hAnsi="宋体" w:cs="Calibri" w:hint="eastAsia"/>
                      <w:kern w:val="0"/>
                      <w:sz w:val="24"/>
                    </w:rPr>
                    <w:t>□</w:t>
                  </w:r>
                  <w:r w:rsidR="00992164" w:rsidRPr="00CB62C5">
                    <w:rPr>
                      <w:rFonts w:ascii="仿宋_GB2312" w:eastAsia="仿宋_GB2312" w:hAnsi="宋体" w:cs="Calibri" w:hint="eastAsia"/>
                      <w:kern w:val="0"/>
                      <w:sz w:val="24"/>
                    </w:rPr>
                    <w:t xml:space="preserve">搜索即服务　　　</w:t>
                  </w:r>
                  <w:r w:rsidRPr="00CB62C5">
                    <w:rPr>
                      <w:rFonts w:ascii="仿宋_GB2312" w:eastAsia="仿宋_GB2312" w:hAnsi="宋体" w:cs="Calibri" w:hint="eastAsia"/>
                      <w:kern w:val="0"/>
                      <w:sz w:val="24"/>
                    </w:rPr>
                    <w:t>□</w:t>
                  </w:r>
                  <w:r w:rsidR="00992164" w:rsidRPr="00CB62C5">
                    <w:rPr>
                      <w:rFonts w:ascii="仿宋_GB2312" w:eastAsia="仿宋_GB2312" w:hAnsi="宋体" w:cs="Calibri" w:hint="eastAsia"/>
                      <w:kern w:val="0"/>
                      <w:sz w:val="24"/>
                    </w:rPr>
                    <w:t xml:space="preserve">多语言版本　　　</w:t>
                  </w:r>
                  <w:r w:rsidRPr="00CB62C5">
                    <w:rPr>
                      <w:rFonts w:ascii="仿宋_GB2312" w:eastAsia="仿宋_GB2312" w:hAnsi="宋体" w:cs="Calibri" w:hint="eastAsia"/>
                      <w:kern w:val="0"/>
                      <w:sz w:val="24"/>
                    </w:rPr>
                    <w:t>□</w:t>
                  </w:r>
                  <w:r w:rsidR="00992164" w:rsidRPr="00CB62C5">
                    <w:rPr>
                      <w:rFonts w:ascii="仿宋_GB2312" w:eastAsia="仿宋_GB2312" w:hAnsi="宋体" w:cs="Calibri" w:hint="eastAsia"/>
                      <w:kern w:val="0"/>
                      <w:sz w:val="24"/>
                    </w:rPr>
                    <w:t xml:space="preserve">无障碍浏览　　　</w:t>
                  </w:r>
                  <w:r w:rsidRPr="00CB62C5">
                    <w:rPr>
                      <w:rFonts w:ascii="仿宋_GB2312" w:eastAsia="仿宋_GB2312" w:hAnsi="宋体" w:cs="Calibri" w:hint="eastAsia"/>
                      <w:kern w:val="0"/>
                      <w:sz w:val="24"/>
                    </w:rPr>
                    <w:t>□</w:t>
                  </w:r>
                  <w:r w:rsidR="00992164" w:rsidRPr="00CB62C5">
                    <w:rPr>
                      <w:rFonts w:ascii="仿宋_GB2312" w:eastAsia="仿宋_GB2312" w:hAnsi="宋体" w:cs="Calibri" w:hint="eastAsia"/>
                      <w:kern w:val="0"/>
                      <w:sz w:val="24"/>
                    </w:rPr>
                    <w:t>千人千网</w:t>
                  </w:r>
                </w:p>
                <w:p w:rsidR="00992164" w:rsidRPr="00CB62C5" w:rsidRDefault="006416AC" w:rsidP="00BF4A8F">
                  <w:pPr>
                    <w:widowControl/>
                    <w:spacing w:line="520" w:lineRule="exact"/>
                    <w:ind w:firstLine="200"/>
                    <w:jc w:val="left"/>
                    <w:rPr>
                      <w:rFonts w:ascii="仿宋_GB2312" w:eastAsia="仿宋_GB2312" w:cs="Calibri" w:hint="eastAsia"/>
                      <w:kern w:val="0"/>
                      <w:sz w:val="24"/>
                    </w:rPr>
                  </w:pPr>
                  <w:r>
                    <w:rPr>
                      <w:rFonts w:ascii="仿宋_GB2312" w:eastAsia="仿宋_GB2312" w:hAnsi="宋体" w:cs="Calibri" w:hint="eastAsia"/>
                      <w:kern w:val="0"/>
                      <w:sz w:val="24"/>
                    </w:rPr>
                    <w:t>√</w:t>
                  </w:r>
                  <w:bookmarkStart w:id="0" w:name="_GoBack"/>
                  <w:bookmarkEnd w:id="0"/>
                  <w:r w:rsidR="00992164" w:rsidRPr="00CB62C5">
                    <w:rPr>
                      <w:rFonts w:ascii="仿宋_GB2312" w:eastAsia="仿宋_GB2312" w:hAnsi="宋体" w:cs="Calibri" w:hint="eastAsia"/>
                      <w:kern w:val="0"/>
                      <w:sz w:val="24"/>
                    </w:rPr>
                    <w:t>其他</w:t>
                  </w:r>
                  <w:r w:rsidR="00992164" w:rsidRPr="00D45B1A">
                    <w:rPr>
                      <w:rFonts w:ascii="仿宋_GB2312" w:eastAsia="仿宋_GB2312" w:hAnsi="宋体" w:cs="Calibri" w:hint="eastAsia"/>
                      <w:kern w:val="0"/>
                      <w:sz w:val="24"/>
                      <w:u w:val="single"/>
                    </w:rPr>
                    <w:t xml:space="preserve"> </w:t>
                  </w:r>
                  <w:r>
                    <w:rPr>
                      <w:rFonts w:ascii="仿宋_GB2312" w:eastAsia="仿宋_GB2312" w:hAnsi="宋体" w:cs="Calibri" w:hint="eastAsia"/>
                      <w:kern w:val="0"/>
                      <w:sz w:val="24"/>
                      <w:u w:val="single"/>
                    </w:rPr>
                    <w:t xml:space="preserve">    </w:t>
                  </w:r>
                  <w:r w:rsidR="00BF4A8F">
                    <w:rPr>
                      <w:rFonts w:ascii="仿宋_GB2312" w:eastAsia="仿宋_GB2312" w:cs="Calibri" w:hint="eastAsia"/>
                      <w:kern w:val="0"/>
                      <w:sz w:val="24"/>
                      <w:u w:val="single"/>
                    </w:rPr>
                    <w:t>无</w:t>
                  </w:r>
                  <w:r>
                    <w:rPr>
                      <w:rFonts w:ascii="仿宋_GB2312" w:eastAsia="仿宋_GB2312" w:cs="Calibri" w:hint="eastAsia"/>
                      <w:kern w:val="0"/>
                      <w:sz w:val="24"/>
                      <w:u w:val="single"/>
                    </w:rPr>
                    <w:t xml:space="preserve">   </w:t>
                  </w:r>
                  <w:r w:rsidR="00992164">
                    <w:rPr>
                      <w:rFonts w:ascii="仿宋_GB2312" w:eastAsia="仿宋_GB2312" w:cs="Calibri" w:hint="eastAsia"/>
                      <w:kern w:val="0"/>
                      <w:sz w:val="24"/>
                      <w:u w:val="single"/>
                    </w:rPr>
                    <w:t xml:space="preserve">  </w:t>
                  </w:r>
                </w:p>
              </w:tc>
            </w:tr>
          </w:tbl>
          <w:p w:rsidR="00992164" w:rsidRPr="00EA0BBF" w:rsidRDefault="00992164" w:rsidP="00802076">
            <w:pPr>
              <w:widowControl/>
              <w:spacing w:line="520" w:lineRule="exact"/>
              <w:jc w:val="left"/>
              <w:rPr>
                <w:rFonts w:ascii="仿宋_GB2312" w:eastAsia="仿宋_GB2312" w:hAnsi="宋体" w:cs="宋体"/>
                <w:color w:val="333333"/>
                <w:kern w:val="0"/>
                <w:sz w:val="24"/>
              </w:rPr>
            </w:pPr>
            <w:r w:rsidRPr="00D45B1A">
              <w:rPr>
                <w:rFonts w:ascii="仿宋_GB2312" w:eastAsia="仿宋_GB2312" w:hAnsi="宋体" w:cs="宋体" w:hint="eastAsia"/>
                <w:b/>
                <w:color w:val="333333"/>
                <w:kern w:val="0"/>
                <w:sz w:val="24"/>
              </w:rPr>
              <w:t>单位负责人：</w:t>
            </w:r>
            <w:proofErr w:type="gramStart"/>
            <w:r w:rsidR="00EB0FEF">
              <w:rPr>
                <w:rFonts w:ascii="宋体" w:eastAsia="仿宋_GB2312" w:hAnsi="宋体" w:cs="宋体" w:hint="eastAsia"/>
                <w:color w:val="333333"/>
                <w:kern w:val="0"/>
                <w:sz w:val="24"/>
              </w:rPr>
              <w:t>汪琪</w:t>
            </w:r>
            <w:proofErr w:type="gramEnd"/>
            <w:r>
              <w:rPr>
                <w:rFonts w:ascii="宋体" w:eastAsia="仿宋_GB2312" w:hAnsi="宋体" w:cs="宋体" w:hint="eastAsia"/>
                <w:color w:val="333333"/>
                <w:kern w:val="0"/>
                <w:sz w:val="24"/>
              </w:rPr>
              <w:t xml:space="preserve">          </w:t>
            </w:r>
            <w:r w:rsidRPr="00D45B1A">
              <w:rPr>
                <w:rFonts w:ascii="仿宋_GB2312" w:eastAsia="仿宋_GB2312" w:hAnsi="宋体" w:cs="宋体" w:hint="eastAsia"/>
                <w:b/>
                <w:color w:val="333333"/>
                <w:kern w:val="0"/>
                <w:sz w:val="24"/>
              </w:rPr>
              <w:t>审核人：</w:t>
            </w:r>
            <w:r w:rsidR="00EB0FEF">
              <w:rPr>
                <w:rFonts w:ascii="仿宋_GB2312" w:eastAsia="仿宋_GB2312" w:hAnsi="宋体" w:cs="宋体" w:hint="eastAsia"/>
                <w:color w:val="333333"/>
                <w:kern w:val="0"/>
                <w:sz w:val="24"/>
              </w:rPr>
              <w:t>陈刚</w:t>
            </w:r>
            <w:r>
              <w:rPr>
                <w:rFonts w:ascii="仿宋_GB2312" w:eastAsia="仿宋_GB2312" w:hAnsi="宋体" w:cs="宋体" w:hint="eastAsia"/>
                <w:color w:val="333333"/>
                <w:kern w:val="0"/>
                <w:sz w:val="24"/>
              </w:rPr>
              <w:t xml:space="preserve">         </w:t>
            </w:r>
            <w:r w:rsidRPr="00D45B1A">
              <w:rPr>
                <w:rFonts w:ascii="仿宋_GB2312" w:eastAsia="仿宋_GB2312" w:hAnsi="宋体" w:cs="宋体" w:hint="eastAsia"/>
                <w:b/>
                <w:color w:val="333333"/>
                <w:kern w:val="0"/>
                <w:sz w:val="24"/>
              </w:rPr>
              <w:t xml:space="preserve"> 填报人：</w:t>
            </w:r>
            <w:r w:rsidR="00EB0FEF" w:rsidRPr="00EB0FEF">
              <w:rPr>
                <w:rFonts w:ascii="仿宋_GB2312" w:eastAsia="仿宋_GB2312" w:hAnsi="宋体" w:cs="宋体" w:hint="eastAsia"/>
                <w:color w:val="333333"/>
                <w:kern w:val="0"/>
                <w:sz w:val="24"/>
              </w:rPr>
              <w:t>弓瑞</w:t>
            </w:r>
          </w:p>
          <w:p w:rsidR="00992164" w:rsidRPr="00CB62C5" w:rsidRDefault="00992164" w:rsidP="00802076">
            <w:pPr>
              <w:widowControl/>
              <w:spacing w:line="520" w:lineRule="exact"/>
              <w:jc w:val="left"/>
              <w:rPr>
                <w:rFonts w:ascii="仿宋_GB2312" w:eastAsia="仿宋_GB2312" w:hAnsi="宋体" w:cs="宋体"/>
                <w:color w:val="333333"/>
                <w:kern w:val="0"/>
                <w:sz w:val="24"/>
              </w:rPr>
            </w:pPr>
            <w:r w:rsidRPr="00D45B1A">
              <w:rPr>
                <w:rFonts w:ascii="仿宋_GB2312" w:eastAsia="仿宋_GB2312" w:hAnsi="宋体" w:cs="宋体" w:hint="eastAsia"/>
                <w:b/>
                <w:color w:val="333333"/>
                <w:kern w:val="0"/>
                <w:sz w:val="24"/>
              </w:rPr>
              <w:t>联系电话：</w:t>
            </w:r>
            <w:r>
              <w:rPr>
                <w:rFonts w:ascii="仿宋_GB2312" w:eastAsia="仿宋_GB2312" w:hAnsi="宋体" w:cs="宋体" w:hint="eastAsia"/>
                <w:color w:val="333333"/>
                <w:kern w:val="0"/>
                <w:sz w:val="24"/>
              </w:rPr>
              <w:t xml:space="preserve">0559-2355248  </w:t>
            </w:r>
            <w:r w:rsidRPr="00EA0BBF">
              <w:rPr>
                <w:rFonts w:ascii="仿宋_GB2312" w:eastAsia="仿宋_GB2312" w:hAnsi="宋体" w:cs="宋体" w:hint="eastAsia"/>
                <w:color w:val="333333"/>
                <w:kern w:val="0"/>
                <w:sz w:val="24"/>
              </w:rPr>
              <w:t xml:space="preserve">           </w:t>
            </w:r>
            <w:r>
              <w:rPr>
                <w:rFonts w:ascii="仿宋_GB2312" w:eastAsia="仿宋_GB2312" w:hAnsi="宋体" w:cs="宋体" w:hint="eastAsia"/>
                <w:color w:val="333333"/>
                <w:kern w:val="0"/>
                <w:sz w:val="24"/>
              </w:rPr>
              <w:t xml:space="preserve">      </w:t>
            </w:r>
            <w:r w:rsidRPr="00D45B1A">
              <w:rPr>
                <w:rFonts w:ascii="仿宋_GB2312" w:eastAsia="仿宋_GB2312" w:hAnsi="宋体" w:cs="宋体" w:hint="eastAsia"/>
                <w:b/>
                <w:color w:val="333333"/>
                <w:kern w:val="0"/>
                <w:sz w:val="24"/>
              </w:rPr>
              <w:t xml:space="preserve">   填报日期：</w:t>
            </w:r>
            <w:r>
              <w:rPr>
                <w:rFonts w:ascii="仿宋_GB2312" w:eastAsia="仿宋_GB2312" w:hAnsi="宋体" w:cs="宋体" w:hint="eastAsia"/>
                <w:color w:val="333333"/>
                <w:kern w:val="0"/>
                <w:sz w:val="24"/>
              </w:rPr>
              <w:t>2019年1月4日</w:t>
            </w:r>
          </w:p>
          <w:p w:rsidR="00992164" w:rsidRDefault="00992164" w:rsidP="00802076">
            <w:pPr>
              <w:widowControl/>
              <w:spacing w:line="520" w:lineRule="exact"/>
              <w:jc w:val="left"/>
              <w:rPr>
                <w:rFonts w:ascii="黑体" w:eastAsia="黑体" w:hAnsi="黑体"/>
                <w:sz w:val="30"/>
                <w:szCs w:val="30"/>
              </w:rPr>
            </w:pPr>
          </w:p>
          <w:p w:rsidR="00992164" w:rsidRPr="00D4632C" w:rsidRDefault="00992164" w:rsidP="00802076">
            <w:pPr>
              <w:widowControl/>
              <w:spacing w:line="520" w:lineRule="exact"/>
              <w:jc w:val="left"/>
              <w:rPr>
                <w:rFonts w:ascii="黑体" w:eastAsia="黑体" w:hAnsi="黑体"/>
                <w:sz w:val="30"/>
                <w:szCs w:val="30"/>
              </w:rPr>
            </w:pPr>
            <w:r w:rsidRPr="00D4632C">
              <w:rPr>
                <w:rFonts w:ascii="黑体" w:eastAsia="黑体" w:hAnsi="黑体" w:hint="eastAsia"/>
                <w:sz w:val="30"/>
                <w:szCs w:val="30"/>
              </w:rPr>
              <w:lastRenderedPageBreak/>
              <w:t>附件2</w:t>
            </w:r>
          </w:p>
          <w:p w:rsidR="00992164" w:rsidRPr="005D2A32" w:rsidRDefault="00992164" w:rsidP="00802076">
            <w:pPr>
              <w:spacing w:line="520" w:lineRule="exact"/>
              <w:jc w:val="center"/>
              <w:rPr>
                <w:rFonts w:ascii="宋体" w:hAnsi="宋体" w:cs="宋体"/>
                <w:b/>
                <w:bCs/>
                <w:color w:val="333333"/>
                <w:kern w:val="0"/>
                <w:sz w:val="44"/>
                <w:szCs w:val="44"/>
              </w:rPr>
            </w:pPr>
            <w:r w:rsidRPr="005D2A32">
              <w:rPr>
                <w:rFonts w:ascii="宋体" w:hAnsi="宋体" w:cs="宋体" w:hint="eastAsia"/>
                <w:b/>
                <w:bCs/>
                <w:color w:val="333333"/>
                <w:kern w:val="0"/>
                <w:sz w:val="44"/>
                <w:szCs w:val="44"/>
              </w:rPr>
              <w:t>政府网站工作年度报表填写说明</w:t>
            </w:r>
          </w:p>
          <w:p w:rsidR="00992164" w:rsidRPr="00D4632C" w:rsidRDefault="00992164" w:rsidP="00802076">
            <w:pPr>
              <w:spacing w:line="520" w:lineRule="exact"/>
              <w:rPr>
                <w:rFonts w:ascii="仿宋_GB2312" w:eastAsia="仿宋_GB2312" w:hint="eastAsia"/>
                <w:kern w:val="0"/>
                <w:sz w:val="30"/>
                <w:szCs w:val="30"/>
              </w:rPr>
            </w:pP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一、基本信息</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1.网站名称：请填写网站的中文名称。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2.首页网址：请填写网站首页页面地址。例如，北京市人民政府门户网站填写“http://www.beijing.gov.cn”。</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3.主办单位：请填写网站的主办单位全称。例如，北京市人民政府门户网站填写“北京市人民政府办公厅”。</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4.网站类型：请按照网站</w:t>
            </w:r>
            <w:proofErr w:type="gramStart"/>
            <w:r w:rsidRPr="00D4632C">
              <w:rPr>
                <w:rFonts w:ascii="仿宋_GB2312" w:eastAsia="仿宋_GB2312" w:hint="eastAsia"/>
                <w:kern w:val="0"/>
                <w:sz w:val="30"/>
                <w:szCs w:val="30"/>
              </w:rPr>
              <w:t>类型勾选“政府门户网站”</w:t>
            </w:r>
            <w:proofErr w:type="gramEnd"/>
            <w:r w:rsidRPr="00D4632C">
              <w:rPr>
                <w:rFonts w:ascii="仿宋_GB2312" w:eastAsia="仿宋_GB2312" w:hint="eastAsia"/>
                <w:kern w:val="0"/>
                <w:sz w:val="30"/>
                <w:szCs w:val="30"/>
              </w:rPr>
              <w:t>、“部门网站”或“专项网站”。</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5.政府网站标识码：请填写在“全国政府网站信息报送系统”中获取的政府网站标识码。例如，北京市人民政府门户网站填写“1100000088”。</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6.ICP备案号：请填写网站对应的ICP备案编号。例如，北京市人民政府门户网站填写“京ICP备05060933”。</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7.公安机关备案号：请填写网站在公安机关的备案号。例如，北京市人民政府门户网站填写“京公网安备110105000722”。</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8.独立用户访问总量：请填写本年度访问网站的用户总数（UV），同一用户每日多次访问不重复计算，只计一次。</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9.网站总访问量：请填写本年度网站的总点击次数（PV），同一用户对同一页面多次访问重复计算。</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二、信息发布</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1.总数：请填写本年度网站发布信息的总条数，不</w:t>
            </w:r>
            <w:proofErr w:type="gramStart"/>
            <w:r w:rsidRPr="00D4632C">
              <w:rPr>
                <w:rFonts w:ascii="仿宋_GB2312" w:eastAsia="仿宋_GB2312" w:hint="eastAsia"/>
                <w:kern w:val="0"/>
                <w:sz w:val="30"/>
                <w:szCs w:val="30"/>
              </w:rPr>
              <w:t>包括外链信息</w:t>
            </w:r>
            <w:proofErr w:type="gramEnd"/>
            <w:r w:rsidRPr="00D4632C">
              <w:rPr>
                <w:rFonts w:ascii="仿宋_GB2312" w:eastAsia="仿宋_GB2312" w:hint="eastAsia"/>
                <w:kern w:val="0"/>
                <w:sz w:val="30"/>
                <w:szCs w:val="30"/>
              </w:rPr>
              <w:t>。</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2.概况类信息更新量：请填写本年度网站发布经济、社会、历史、地理、人文、行政区划等介绍性信息，机构设置、主要职责和</w:t>
            </w:r>
            <w:r w:rsidRPr="00D4632C">
              <w:rPr>
                <w:rFonts w:ascii="仿宋_GB2312" w:eastAsia="仿宋_GB2312" w:hint="eastAsia"/>
                <w:kern w:val="0"/>
                <w:sz w:val="30"/>
                <w:szCs w:val="30"/>
              </w:rPr>
              <w:lastRenderedPageBreak/>
              <w:t>联系方式等机构职能信息，本地区、本部门、本机构负责人信息的总条数。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3.政务动态信息更新量：请填写本年度网站发布本地区、本部门政务要闻、通知公告、工作动态等需要社会公众广泛知晓的政务动态信息的总条数。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4.信息公开目录信息更新量：请填写本年度网站政府信息公开目录中发布信息的总条数。</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三、专栏专题</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1.维护数量：请填写网站维护的本年度有信息更新的专栏专题总个数。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2.新开设数量：请填写本年度网站新开设的专栏专题个数。</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四、解读回应</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1.解读信息发布</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（1）总数：请填写本年度网站发布或转载的对政策文件的解读材料、解读产品、媒体评论文章的总数，不</w:t>
            </w:r>
            <w:proofErr w:type="gramStart"/>
            <w:r w:rsidRPr="00D4632C">
              <w:rPr>
                <w:rFonts w:ascii="仿宋_GB2312" w:eastAsia="仿宋_GB2312" w:hint="eastAsia"/>
                <w:kern w:val="0"/>
                <w:sz w:val="30"/>
                <w:szCs w:val="30"/>
              </w:rPr>
              <w:t>包括外链信息</w:t>
            </w:r>
            <w:proofErr w:type="gramEnd"/>
            <w:r w:rsidRPr="00D4632C">
              <w:rPr>
                <w:rFonts w:ascii="仿宋_GB2312" w:eastAsia="仿宋_GB2312" w:hint="eastAsia"/>
                <w:kern w:val="0"/>
                <w:sz w:val="30"/>
                <w:szCs w:val="30"/>
              </w:rPr>
              <w:t>。</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（2）解读材料数量：请填写本年度网站发布或转载的对政策文件的解读材料（以文字解读为主）的总条数，不</w:t>
            </w:r>
            <w:proofErr w:type="gramStart"/>
            <w:r w:rsidRPr="00D4632C">
              <w:rPr>
                <w:rFonts w:ascii="仿宋_GB2312" w:eastAsia="仿宋_GB2312" w:hint="eastAsia"/>
                <w:kern w:val="0"/>
                <w:sz w:val="30"/>
                <w:szCs w:val="30"/>
              </w:rPr>
              <w:t>包括外链信息</w:t>
            </w:r>
            <w:proofErr w:type="gramEnd"/>
            <w:r w:rsidRPr="00D4632C">
              <w:rPr>
                <w:rFonts w:ascii="仿宋_GB2312" w:eastAsia="仿宋_GB2312" w:hint="eastAsia"/>
                <w:kern w:val="0"/>
                <w:sz w:val="30"/>
                <w:szCs w:val="30"/>
              </w:rPr>
              <w:t>。</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（3）解读产品数量：请填写本年度网站发布或转载的对政策文件的解读产品的总个数，不</w:t>
            </w:r>
            <w:proofErr w:type="gramStart"/>
            <w:r w:rsidRPr="00D4632C">
              <w:rPr>
                <w:rFonts w:ascii="仿宋_GB2312" w:eastAsia="仿宋_GB2312" w:hint="eastAsia"/>
                <w:kern w:val="0"/>
                <w:sz w:val="30"/>
                <w:szCs w:val="30"/>
              </w:rPr>
              <w:t>包括外链信息</w:t>
            </w:r>
            <w:proofErr w:type="gramEnd"/>
            <w:r w:rsidRPr="00D4632C">
              <w:rPr>
                <w:rFonts w:ascii="仿宋_GB2312" w:eastAsia="仿宋_GB2312" w:hint="eastAsia"/>
                <w:kern w:val="0"/>
                <w:sz w:val="30"/>
                <w:szCs w:val="30"/>
              </w:rPr>
              <w:t>。解读产品指运用数字化、图表图解、音频、视频、</w:t>
            </w:r>
            <w:proofErr w:type="gramStart"/>
            <w:r w:rsidRPr="00D4632C">
              <w:rPr>
                <w:rFonts w:ascii="仿宋_GB2312" w:eastAsia="仿宋_GB2312" w:hint="eastAsia"/>
                <w:kern w:val="0"/>
                <w:sz w:val="30"/>
                <w:szCs w:val="30"/>
              </w:rPr>
              <w:t>动漫等</w:t>
            </w:r>
            <w:proofErr w:type="gramEnd"/>
            <w:r w:rsidRPr="00D4632C">
              <w:rPr>
                <w:rFonts w:ascii="仿宋_GB2312" w:eastAsia="仿宋_GB2312" w:hint="eastAsia"/>
                <w:kern w:val="0"/>
                <w:sz w:val="30"/>
                <w:szCs w:val="30"/>
              </w:rPr>
              <w:t>方式制作的解读材料。</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（4）媒体评论文章数量：请填写本年度网站发布或转载的关于政策文件的媒体评论文章的总篇数，不</w:t>
            </w:r>
            <w:proofErr w:type="gramStart"/>
            <w:r w:rsidRPr="00D4632C">
              <w:rPr>
                <w:rFonts w:ascii="仿宋_GB2312" w:eastAsia="仿宋_GB2312" w:hint="eastAsia"/>
                <w:kern w:val="0"/>
                <w:sz w:val="30"/>
                <w:szCs w:val="30"/>
              </w:rPr>
              <w:t>包括外链信息</w:t>
            </w:r>
            <w:proofErr w:type="gramEnd"/>
            <w:r w:rsidRPr="00D4632C">
              <w:rPr>
                <w:rFonts w:ascii="仿宋_GB2312" w:eastAsia="仿宋_GB2312" w:hint="eastAsia"/>
                <w:kern w:val="0"/>
                <w:sz w:val="30"/>
                <w:szCs w:val="30"/>
              </w:rPr>
              <w:t>。</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2.回应公众关注热点或重大舆情数量：请填写本年度网站发布的回应公众关注热点或重大舆情的次数。以多种形式回应同一热点或舆情的不重复计算，只计一次。</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五、办事服务</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1.是否发布服务事项目录：是否在网站发布本单位政务服务事</w:t>
            </w:r>
            <w:r w:rsidRPr="00D4632C">
              <w:rPr>
                <w:rFonts w:ascii="仿宋_GB2312" w:eastAsia="仿宋_GB2312" w:hint="eastAsia"/>
                <w:kern w:val="0"/>
                <w:sz w:val="30"/>
                <w:szCs w:val="30"/>
              </w:rPr>
              <w:lastRenderedPageBreak/>
              <w:t>项目录，</w:t>
            </w:r>
            <w:proofErr w:type="gramStart"/>
            <w:r w:rsidRPr="00D4632C">
              <w:rPr>
                <w:rFonts w:ascii="仿宋_GB2312" w:eastAsia="仿宋_GB2312" w:hint="eastAsia"/>
                <w:kern w:val="0"/>
                <w:sz w:val="30"/>
                <w:szCs w:val="30"/>
              </w:rPr>
              <w:t>请勾选“是”</w:t>
            </w:r>
            <w:proofErr w:type="gramEnd"/>
            <w:r w:rsidRPr="00D4632C">
              <w:rPr>
                <w:rFonts w:ascii="仿宋_GB2312" w:eastAsia="仿宋_GB2312" w:hint="eastAsia"/>
                <w:kern w:val="0"/>
                <w:sz w:val="30"/>
                <w:szCs w:val="30"/>
              </w:rPr>
              <w:t>或“否”。</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2.注册用户数：请填写截至本年度12月底网站的注册用户数。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3.政务服务事项数量：请填写网站提供的本单位政务服务事项总项数。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4.可全程在线办理政务服务事项数量：请填写网站提供的本单位可全程网上办理的政务服务事项总项数。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5.办件量</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（1）总数：请填写本年度本单位针对可在线预约、在线申报、在线查询、在线办理的办事服务事项，已办结的用户</w:t>
            </w:r>
            <w:proofErr w:type="gramStart"/>
            <w:r w:rsidRPr="00D4632C">
              <w:rPr>
                <w:rFonts w:ascii="仿宋_GB2312" w:eastAsia="仿宋_GB2312" w:hint="eastAsia"/>
                <w:kern w:val="0"/>
                <w:sz w:val="30"/>
                <w:szCs w:val="30"/>
              </w:rPr>
              <w:t>申请总</w:t>
            </w:r>
            <w:proofErr w:type="gramEnd"/>
            <w:r w:rsidRPr="00D4632C">
              <w:rPr>
                <w:rFonts w:ascii="仿宋_GB2312" w:eastAsia="仿宋_GB2312" w:hint="eastAsia"/>
                <w:kern w:val="0"/>
                <w:sz w:val="30"/>
                <w:szCs w:val="30"/>
              </w:rPr>
              <w:t>件数。同一用户办理同一事项的不同环节不重复计算，只计一次。</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（2）自然人办件量：请填写本年度本单位针对可在线预约、在线申报、在线查询、在线办理的办事服务事项，已办结的自然人</w:t>
            </w:r>
            <w:proofErr w:type="gramStart"/>
            <w:r w:rsidRPr="00D4632C">
              <w:rPr>
                <w:rFonts w:ascii="仿宋_GB2312" w:eastAsia="仿宋_GB2312" w:hint="eastAsia"/>
                <w:kern w:val="0"/>
                <w:sz w:val="30"/>
                <w:szCs w:val="30"/>
              </w:rPr>
              <w:t>申请总</w:t>
            </w:r>
            <w:proofErr w:type="gramEnd"/>
            <w:r w:rsidRPr="00D4632C">
              <w:rPr>
                <w:rFonts w:ascii="仿宋_GB2312" w:eastAsia="仿宋_GB2312" w:hint="eastAsia"/>
                <w:kern w:val="0"/>
                <w:sz w:val="30"/>
                <w:szCs w:val="30"/>
              </w:rPr>
              <w:t>件数。同一自然人用户办理同一事项的不同环节不重复计算，只计一次。</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（3）法人办件量：请填写本年度本单位针对可在线预约、在线申报、在线查询、在线办理的办事服务事项，已办结的法人</w:t>
            </w:r>
            <w:proofErr w:type="gramStart"/>
            <w:r w:rsidRPr="00D4632C">
              <w:rPr>
                <w:rFonts w:ascii="仿宋_GB2312" w:eastAsia="仿宋_GB2312" w:hint="eastAsia"/>
                <w:kern w:val="0"/>
                <w:sz w:val="30"/>
                <w:szCs w:val="30"/>
              </w:rPr>
              <w:t>申请总</w:t>
            </w:r>
            <w:proofErr w:type="gramEnd"/>
            <w:r w:rsidRPr="00D4632C">
              <w:rPr>
                <w:rFonts w:ascii="仿宋_GB2312" w:eastAsia="仿宋_GB2312" w:hint="eastAsia"/>
                <w:kern w:val="0"/>
                <w:sz w:val="30"/>
                <w:szCs w:val="30"/>
              </w:rPr>
              <w:t>件数。同一法人用户办理同一事项的不同环节不重复计算，只计一次。</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六、互动交流</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1.是否使用统一平台：网站的留言评论、征集调查、咨询投诉、在线访谈等互动交流栏目是否使用统一的互动交流平台，</w:t>
            </w:r>
            <w:proofErr w:type="gramStart"/>
            <w:r w:rsidRPr="00D4632C">
              <w:rPr>
                <w:rFonts w:ascii="仿宋_GB2312" w:eastAsia="仿宋_GB2312" w:hint="eastAsia"/>
                <w:kern w:val="0"/>
                <w:sz w:val="30"/>
                <w:szCs w:val="30"/>
              </w:rPr>
              <w:t>请勾选“是”</w:t>
            </w:r>
            <w:proofErr w:type="gramEnd"/>
            <w:r w:rsidRPr="00D4632C">
              <w:rPr>
                <w:rFonts w:ascii="仿宋_GB2312" w:eastAsia="仿宋_GB2312" w:hint="eastAsia"/>
                <w:kern w:val="0"/>
                <w:sz w:val="30"/>
                <w:szCs w:val="30"/>
              </w:rPr>
              <w:t>或“否”。网站如使用其他网站提供的统一的互动交流平台，</w:t>
            </w:r>
            <w:proofErr w:type="gramStart"/>
            <w:r w:rsidRPr="00D4632C">
              <w:rPr>
                <w:rFonts w:ascii="仿宋_GB2312" w:eastAsia="仿宋_GB2312" w:hint="eastAsia"/>
                <w:kern w:val="0"/>
                <w:sz w:val="30"/>
                <w:szCs w:val="30"/>
              </w:rPr>
              <w:t>则勾选“是”</w:t>
            </w:r>
            <w:proofErr w:type="gramEnd"/>
            <w:r w:rsidRPr="00D4632C">
              <w:rPr>
                <w:rFonts w:ascii="仿宋_GB2312" w:eastAsia="仿宋_GB2312" w:hint="eastAsia"/>
                <w:kern w:val="0"/>
                <w:sz w:val="30"/>
                <w:szCs w:val="30"/>
              </w:rPr>
              <w:t>。</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仿宋_GB2312" w:eastAsia="仿宋_GB2312" w:hint="eastAsia"/>
                <w:kern w:val="0"/>
                <w:sz w:val="30"/>
                <w:szCs w:val="30"/>
              </w:rPr>
              <w:t>2.留言办理</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（1）收到留言数量：请填写本年度通过网站开设的咨询投诉、反映问题等互动交流栏目收集到的网民</w:t>
            </w:r>
            <w:proofErr w:type="gramStart"/>
            <w:r w:rsidRPr="00D4632C">
              <w:rPr>
                <w:rFonts w:ascii="仿宋_GB2312" w:eastAsia="仿宋_GB2312" w:hint="eastAsia"/>
                <w:kern w:val="0"/>
                <w:sz w:val="30"/>
                <w:szCs w:val="30"/>
              </w:rPr>
              <w:t>留言总</w:t>
            </w:r>
            <w:proofErr w:type="gramEnd"/>
            <w:r w:rsidRPr="00D4632C">
              <w:rPr>
                <w:rFonts w:ascii="仿宋_GB2312" w:eastAsia="仿宋_GB2312" w:hint="eastAsia"/>
                <w:kern w:val="0"/>
                <w:sz w:val="30"/>
                <w:szCs w:val="30"/>
              </w:rPr>
              <w:t>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（2）办结留言数量：请填写本年度网站办结的网民</w:t>
            </w:r>
            <w:proofErr w:type="gramStart"/>
            <w:r w:rsidRPr="00D4632C">
              <w:rPr>
                <w:rFonts w:ascii="仿宋_GB2312" w:eastAsia="仿宋_GB2312" w:hint="eastAsia"/>
                <w:kern w:val="0"/>
                <w:sz w:val="30"/>
                <w:szCs w:val="30"/>
              </w:rPr>
              <w:t>留言总</w:t>
            </w:r>
            <w:proofErr w:type="gramEnd"/>
            <w:r w:rsidRPr="00D4632C">
              <w:rPr>
                <w:rFonts w:ascii="仿宋_GB2312" w:eastAsia="仿宋_GB2312" w:hint="eastAsia"/>
                <w:kern w:val="0"/>
                <w:sz w:val="30"/>
                <w:szCs w:val="30"/>
              </w:rPr>
              <w:t>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lastRenderedPageBreak/>
              <w:t>（3）平均办理时间：请填写本年度网站网民留言从收到</w:t>
            </w:r>
            <w:proofErr w:type="gramStart"/>
            <w:r w:rsidRPr="00D4632C">
              <w:rPr>
                <w:rFonts w:ascii="仿宋_GB2312" w:eastAsia="仿宋_GB2312" w:hint="eastAsia"/>
                <w:kern w:val="0"/>
                <w:sz w:val="30"/>
                <w:szCs w:val="30"/>
              </w:rPr>
              <w:t>到</w:t>
            </w:r>
            <w:proofErr w:type="gramEnd"/>
            <w:r w:rsidRPr="00D4632C">
              <w:rPr>
                <w:rFonts w:ascii="仿宋_GB2312" w:eastAsia="仿宋_GB2312" w:hint="eastAsia"/>
                <w:kern w:val="0"/>
                <w:sz w:val="30"/>
                <w:szCs w:val="30"/>
              </w:rPr>
              <w:t>办结的平均办理天数。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（4）公开答复数量：请填写本年度网站公开网民留言及留言答复情况的</w:t>
            </w:r>
            <w:proofErr w:type="gramStart"/>
            <w:r w:rsidRPr="00D4632C">
              <w:rPr>
                <w:rFonts w:ascii="仿宋_GB2312" w:eastAsia="仿宋_GB2312" w:hint="eastAsia"/>
                <w:kern w:val="0"/>
                <w:sz w:val="30"/>
                <w:szCs w:val="30"/>
              </w:rPr>
              <w:t>留言总</w:t>
            </w:r>
            <w:proofErr w:type="gramEnd"/>
            <w:r w:rsidRPr="00D4632C">
              <w:rPr>
                <w:rFonts w:ascii="仿宋_GB2312" w:eastAsia="仿宋_GB2312" w:hint="eastAsia"/>
                <w:kern w:val="0"/>
                <w:sz w:val="30"/>
                <w:szCs w:val="30"/>
              </w:rPr>
              <w:t>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3.征集调查</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（1）征集调查期数：请填写本年度网站发布的面向公众或有关单位的征集调查的总期数。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（2）收到意见数量：请填写本年度网站通过征集调查收到的意见总条数。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（3）公布调查结果期数：请填写本年度已公布结果的征集调查的总期数。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4.在线访谈</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（1）访谈期数：请填写本年度网站单独举办或与主流媒体等其他机构合作举办，并可通过政府网站观看的在线访谈的总期数。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（2）网民留言数量：请填写本年度通过在线访谈收到的网民留言的总条数。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（3）答复网民提问数量：请填写本年度通过在线访谈答复网民提问的总条数。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5.是否提供智能问答：网站是否提供通过自然语言处理等相关技术自动解答用户咨询的智能问答功能，</w:t>
            </w:r>
            <w:proofErr w:type="gramStart"/>
            <w:r w:rsidRPr="00D4632C">
              <w:rPr>
                <w:rFonts w:ascii="仿宋_GB2312" w:eastAsia="仿宋_GB2312" w:hint="eastAsia"/>
                <w:kern w:val="0"/>
                <w:sz w:val="30"/>
                <w:szCs w:val="30"/>
              </w:rPr>
              <w:t>请勾选“是”</w:t>
            </w:r>
            <w:proofErr w:type="gramEnd"/>
            <w:r w:rsidRPr="00D4632C">
              <w:rPr>
                <w:rFonts w:ascii="仿宋_GB2312" w:eastAsia="仿宋_GB2312" w:hint="eastAsia"/>
                <w:kern w:val="0"/>
                <w:sz w:val="30"/>
                <w:szCs w:val="30"/>
              </w:rPr>
              <w:t>或“否”。</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七、安全防护</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1.安全检测评估次数：请填写本年度对网站开展安全检测评估的总次数。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2.发现问题数量：请填写本年度安全检测评估中发现并确认的安全问题总个数。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3.问题整改数量：请填写本年度网站整改到位的安全问题总个数。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lastRenderedPageBreak/>
              <w:t>4.是否建立安全监测预警机制：网站是否已建立安全监测预警机制，</w:t>
            </w:r>
            <w:proofErr w:type="gramStart"/>
            <w:r w:rsidRPr="00D4632C">
              <w:rPr>
                <w:rFonts w:ascii="仿宋_GB2312" w:eastAsia="仿宋_GB2312" w:hint="eastAsia"/>
                <w:kern w:val="0"/>
                <w:sz w:val="30"/>
                <w:szCs w:val="30"/>
              </w:rPr>
              <w:t>请勾选“是”</w:t>
            </w:r>
            <w:proofErr w:type="gramEnd"/>
            <w:r w:rsidRPr="00D4632C">
              <w:rPr>
                <w:rFonts w:ascii="仿宋_GB2312" w:eastAsia="仿宋_GB2312" w:hint="eastAsia"/>
                <w:kern w:val="0"/>
                <w:sz w:val="30"/>
                <w:szCs w:val="30"/>
              </w:rPr>
              <w:t>或“否”。</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5.是否开展应急演练：本年度网站是否开展网络安全应急演练，</w:t>
            </w:r>
            <w:proofErr w:type="gramStart"/>
            <w:r w:rsidRPr="00D4632C">
              <w:rPr>
                <w:rFonts w:ascii="仿宋_GB2312" w:eastAsia="仿宋_GB2312" w:hint="eastAsia"/>
                <w:kern w:val="0"/>
                <w:sz w:val="30"/>
                <w:szCs w:val="30"/>
              </w:rPr>
              <w:t>请勾选“是”</w:t>
            </w:r>
            <w:proofErr w:type="gramEnd"/>
            <w:r w:rsidRPr="00D4632C">
              <w:rPr>
                <w:rFonts w:ascii="仿宋_GB2312" w:eastAsia="仿宋_GB2312" w:hint="eastAsia"/>
                <w:kern w:val="0"/>
                <w:sz w:val="30"/>
                <w:szCs w:val="30"/>
              </w:rPr>
              <w:t>或“否”。</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6.是否明确网站安全责任人：网站是否明确网站安全责任人，</w:t>
            </w:r>
            <w:proofErr w:type="gramStart"/>
            <w:r w:rsidRPr="00D4632C">
              <w:rPr>
                <w:rFonts w:ascii="仿宋_GB2312" w:eastAsia="仿宋_GB2312" w:hint="eastAsia"/>
                <w:kern w:val="0"/>
                <w:sz w:val="30"/>
                <w:szCs w:val="30"/>
              </w:rPr>
              <w:t>请勾选“是”</w:t>
            </w:r>
            <w:proofErr w:type="gramEnd"/>
            <w:r w:rsidRPr="00D4632C">
              <w:rPr>
                <w:rFonts w:ascii="仿宋_GB2312" w:eastAsia="仿宋_GB2312" w:hint="eastAsia"/>
                <w:kern w:val="0"/>
                <w:sz w:val="30"/>
                <w:szCs w:val="30"/>
              </w:rPr>
              <w:t>或“否”。</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八、移动新媒体</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1.是否有移动新媒体：网站主办单位是否保障移动新媒体，</w:t>
            </w:r>
            <w:proofErr w:type="gramStart"/>
            <w:r w:rsidRPr="00D4632C">
              <w:rPr>
                <w:rFonts w:ascii="仿宋_GB2312" w:eastAsia="仿宋_GB2312" w:hint="eastAsia"/>
                <w:kern w:val="0"/>
                <w:sz w:val="30"/>
                <w:szCs w:val="30"/>
              </w:rPr>
              <w:t>请勾选“是”</w:t>
            </w:r>
            <w:proofErr w:type="gramEnd"/>
            <w:r w:rsidRPr="00D4632C">
              <w:rPr>
                <w:rFonts w:ascii="仿宋_GB2312" w:eastAsia="仿宋_GB2312" w:hint="eastAsia"/>
                <w:kern w:val="0"/>
                <w:sz w:val="30"/>
                <w:szCs w:val="30"/>
              </w:rPr>
              <w:t>或“否”。</w:t>
            </w:r>
            <w:proofErr w:type="gramStart"/>
            <w:r w:rsidRPr="00D4632C">
              <w:rPr>
                <w:rFonts w:ascii="仿宋_GB2312" w:eastAsia="仿宋_GB2312" w:hint="eastAsia"/>
                <w:kern w:val="0"/>
                <w:sz w:val="30"/>
                <w:szCs w:val="30"/>
              </w:rPr>
              <w:t>如勾选“是”</w:t>
            </w:r>
            <w:proofErr w:type="gramEnd"/>
            <w:r w:rsidRPr="00D4632C">
              <w:rPr>
                <w:rFonts w:ascii="仿宋_GB2312" w:eastAsia="仿宋_GB2312" w:hint="eastAsia"/>
                <w:kern w:val="0"/>
                <w:sz w:val="30"/>
                <w:szCs w:val="30"/>
              </w:rPr>
              <w:t>，请填写“微博”、“微信”、“其他”项目。</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2.微博</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（1）名称：请填写主要由网站主办单位保障</w:t>
            </w:r>
            <w:proofErr w:type="gramStart"/>
            <w:r w:rsidRPr="00D4632C">
              <w:rPr>
                <w:rFonts w:ascii="仿宋_GB2312" w:eastAsia="仿宋_GB2312" w:hint="eastAsia"/>
                <w:kern w:val="0"/>
                <w:sz w:val="30"/>
                <w:szCs w:val="30"/>
              </w:rPr>
              <w:t>的微博账号</w:t>
            </w:r>
            <w:proofErr w:type="gramEnd"/>
            <w:r w:rsidRPr="00D4632C">
              <w:rPr>
                <w:rFonts w:ascii="仿宋_GB2312" w:eastAsia="仿宋_GB2312" w:hint="eastAsia"/>
                <w:kern w:val="0"/>
                <w:sz w:val="30"/>
                <w:szCs w:val="30"/>
              </w:rPr>
              <w:t>的名称。如，北京市公安局公安交通管理局填写“北京交警”。在多个平台</w:t>
            </w:r>
            <w:proofErr w:type="gramStart"/>
            <w:r w:rsidRPr="00D4632C">
              <w:rPr>
                <w:rFonts w:ascii="仿宋_GB2312" w:eastAsia="仿宋_GB2312" w:hint="eastAsia"/>
                <w:kern w:val="0"/>
                <w:sz w:val="30"/>
                <w:szCs w:val="30"/>
              </w:rPr>
              <w:t>开设微博账号</w:t>
            </w:r>
            <w:proofErr w:type="gramEnd"/>
            <w:r w:rsidRPr="00D4632C">
              <w:rPr>
                <w:rFonts w:ascii="仿宋_GB2312" w:eastAsia="仿宋_GB2312" w:hint="eastAsia"/>
                <w:kern w:val="0"/>
                <w:sz w:val="30"/>
                <w:szCs w:val="30"/>
              </w:rPr>
              <w:t>或在一个平台开设</w:t>
            </w:r>
            <w:proofErr w:type="gramStart"/>
            <w:r w:rsidRPr="00D4632C">
              <w:rPr>
                <w:rFonts w:ascii="仿宋_GB2312" w:eastAsia="仿宋_GB2312" w:hint="eastAsia"/>
                <w:kern w:val="0"/>
                <w:sz w:val="30"/>
                <w:szCs w:val="30"/>
              </w:rPr>
              <w:t>多个微博账号</w:t>
            </w:r>
            <w:proofErr w:type="gramEnd"/>
            <w:r w:rsidRPr="00D4632C">
              <w:rPr>
                <w:rFonts w:ascii="仿宋_GB2312" w:eastAsia="仿宋_GB2312" w:hint="eastAsia"/>
                <w:kern w:val="0"/>
                <w:sz w:val="30"/>
                <w:szCs w:val="30"/>
              </w:rPr>
              <w:t>的，仅填写网民关注数量最多</w:t>
            </w:r>
            <w:proofErr w:type="gramStart"/>
            <w:r w:rsidRPr="00D4632C">
              <w:rPr>
                <w:rFonts w:ascii="仿宋_GB2312" w:eastAsia="仿宋_GB2312" w:hint="eastAsia"/>
                <w:kern w:val="0"/>
                <w:sz w:val="30"/>
                <w:szCs w:val="30"/>
              </w:rPr>
              <w:t>的微博账号</w:t>
            </w:r>
            <w:proofErr w:type="gramEnd"/>
            <w:r w:rsidRPr="00D4632C">
              <w:rPr>
                <w:rFonts w:ascii="仿宋_GB2312" w:eastAsia="仿宋_GB2312" w:hint="eastAsia"/>
                <w:kern w:val="0"/>
                <w:sz w:val="30"/>
                <w:szCs w:val="30"/>
              </w:rPr>
              <w:t>名称。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（2）信息发布量：请填写</w:t>
            </w:r>
            <w:proofErr w:type="gramStart"/>
            <w:r w:rsidRPr="00D4632C">
              <w:rPr>
                <w:rFonts w:ascii="仿宋_GB2312" w:eastAsia="仿宋_GB2312" w:hint="eastAsia"/>
                <w:kern w:val="0"/>
                <w:sz w:val="30"/>
                <w:szCs w:val="30"/>
              </w:rPr>
              <w:t>本年度微博账号</w:t>
            </w:r>
            <w:proofErr w:type="gramEnd"/>
            <w:r w:rsidRPr="00D4632C">
              <w:rPr>
                <w:rFonts w:ascii="仿宋_GB2312" w:eastAsia="仿宋_GB2312" w:hint="eastAsia"/>
                <w:kern w:val="0"/>
                <w:sz w:val="30"/>
                <w:szCs w:val="30"/>
              </w:rPr>
              <w:t>发布信息总条数，包括转载的信息，不包括对其他账号发布内容的评论信息。</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（3）关注量：请</w:t>
            </w:r>
            <w:proofErr w:type="gramStart"/>
            <w:r w:rsidRPr="00D4632C">
              <w:rPr>
                <w:rFonts w:ascii="仿宋_GB2312" w:eastAsia="仿宋_GB2312" w:hint="eastAsia"/>
                <w:kern w:val="0"/>
                <w:sz w:val="30"/>
                <w:szCs w:val="30"/>
              </w:rPr>
              <w:t>填写微博账号</w:t>
            </w:r>
            <w:proofErr w:type="gramEnd"/>
            <w:r w:rsidRPr="00D4632C">
              <w:rPr>
                <w:rFonts w:ascii="仿宋_GB2312" w:eastAsia="仿宋_GB2312" w:hint="eastAsia"/>
                <w:kern w:val="0"/>
                <w:sz w:val="30"/>
                <w:szCs w:val="30"/>
              </w:rPr>
              <w:t>的网民关注数量。</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3.微信</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（1）名称：请填写主要由网站主办单位保障的</w:t>
            </w:r>
            <w:proofErr w:type="gramStart"/>
            <w:r w:rsidRPr="00D4632C">
              <w:rPr>
                <w:rFonts w:ascii="仿宋_GB2312" w:eastAsia="仿宋_GB2312" w:hint="eastAsia"/>
                <w:kern w:val="0"/>
                <w:sz w:val="30"/>
                <w:szCs w:val="30"/>
              </w:rPr>
              <w:t>微信公众</w:t>
            </w:r>
            <w:proofErr w:type="gramEnd"/>
            <w:r w:rsidRPr="00D4632C">
              <w:rPr>
                <w:rFonts w:ascii="仿宋_GB2312" w:eastAsia="仿宋_GB2312" w:hint="eastAsia"/>
                <w:kern w:val="0"/>
                <w:sz w:val="30"/>
                <w:szCs w:val="30"/>
              </w:rPr>
              <w:t>账号的名称。如，北京市公安局公安交通管理局填写“北京交警”。开设多个</w:t>
            </w:r>
            <w:proofErr w:type="gramStart"/>
            <w:r w:rsidRPr="00D4632C">
              <w:rPr>
                <w:rFonts w:ascii="仿宋_GB2312" w:eastAsia="仿宋_GB2312" w:hint="eastAsia"/>
                <w:kern w:val="0"/>
                <w:sz w:val="30"/>
                <w:szCs w:val="30"/>
              </w:rPr>
              <w:t>微信公众</w:t>
            </w:r>
            <w:proofErr w:type="gramEnd"/>
            <w:r w:rsidRPr="00D4632C">
              <w:rPr>
                <w:rFonts w:ascii="仿宋_GB2312" w:eastAsia="仿宋_GB2312" w:hint="eastAsia"/>
                <w:kern w:val="0"/>
                <w:sz w:val="30"/>
                <w:szCs w:val="30"/>
              </w:rPr>
              <w:t>账号的，仅填写网民订阅数量最多的</w:t>
            </w:r>
            <w:proofErr w:type="gramStart"/>
            <w:r w:rsidRPr="00D4632C">
              <w:rPr>
                <w:rFonts w:ascii="仿宋_GB2312" w:eastAsia="仿宋_GB2312" w:hint="eastAsia"/>
                <w:kern w:val="0"/>
                <w:sz w:val="30"/>
                <w:szCs w:val="30"/>
              </w:rPr>
              <w:t>微信公众</w:t>
            </w:r>
            <w:proofErr w:type="gramEnd"/>
            <w:r w:rsidRPr="00D4632C">
              <w:rPr>
                <w:rFonts w:ascii="仿宋_GB2312" w:eastAsia="仿宋_GB2312" w:hint="eastAsia"/>
                <w:kern w:val="0"/>
                <w:sz w:val="30"/>
                <w:szCs w:val="30"/>
              </w:rPr>
              <w:t>账号名称。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（2）信息发布量：请填写本年度</w:t>
            </w:r>
            <w:proofErr w:type="gramStart"/>
            <w:r w:rsidRPr="00D4632C">
              <w:rPr>
                <w:rFonts w:ascii="仿宋_GB2312" w:eastAsia="仿宋_GB2312" w:hint="eastAsia"/>
                <w:kern w:val="0"/>
                <w:sz w:val="30"/>
                <w:szCs w:val="30"/>
              </w:rPr>
              <w:t>微信公众</w:t>
            </w:r>
            <w:proofErr w:type="gramEnd"/>
            <w:r w:rsidRPr="00D4632C">
              <w:rPr>
                <w:rFonts w:ascii="仿宋_GB2312" w:eastAsia="仿宋_GB2312" w:hint="eastAsia"/>
                <w:kern w:val="0"/>
                <w:sz w:val="30"/>
                <w:szCs w:val="30"/>
              </w:rPr>
              <w:t>账号发布信息总条数。</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（3）订阅数：请填写</w:t>
            </w:r>
            <w:proofErr w:type="gramStart"/>
            <w:r w:rsidRPr="00D4632C">
              <w:rPr>
                <w:rFonts w:ascii="仿宋_GB2312" w:eastAsia="仿宋_GB2312" w:hint="eastAsia"/>
                <w:kern w:val="0"/>
                <w:sz w:val="30"/>
                <w:szCs w:val="30"/>
              </w:rPr>
              <w:t>微信公众</w:t>
            </w:r>
            <w:proofErr w:type="gramEnd"/>
            <w:r w:rsidRPr="00D4632C">
              <w:rPr>
                <w:rFonts w:ascii="仿宋_GB2312" w:eastAsia="仿宋_GB2312" w:hint="eastAsia"/>
                <w:kern w:val="0"/>
                <w:sz w:val="30"/>
                <w:szCs w:val="30"/>
              </w:rPr>
              <w:t>账号的网民订阅数量。</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4.其他</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请填写由网站主办单位保障的其他新媒体产品，如发布的移动</w:t>
            </w:r>
            <w:r w:rsidRPr="00D4632C">
              <w:rPr>
                <w:rFonts w:ascii="仿宋_GB2312" w:eastAsia="仿宋_GB2312" w:hint="eastAsia"/>
                <w:kern w:val="0"/>
                <w:sz w:val="30"/>
                <w:szCs w:val="30"/>
              </w:rPr>
              <w:lastRenderedPageBreak/>
              <w:t>客户端等，包括产品类型、平台名称、产品名称、信息发布量、用户关注量/下载量等内容。</w:t>
            </w:r>
          </w:p>
          <w:p w:rsidR="00992164" w:rsidRPr="00D4632C" w:rsidRDefault="00992164" w:rsidP="00802076">
            <w:pPr>
              <w:spacing w:line="520" w:lineRule="exact"/>
              <w:ind w:firstLineChars="200" w:firstLine="600"/>
              <w:rPr>
                <w:rFonts w:ascii="黑体" w:eastAsia="黑体" w:hAnsi="黑体"/>
                <w:kern w:val="0"/>
                <w:sz w:val="30"/>
                <w:szCs w:val="30"/>
              </w:rPr>
            </w:pPr>
            <w:r w:rsidRPr="00D4632C">
              <w:rPr>
                <w:rFonts w:ascii="黑体" w:eastAsia="黑体" w:hAnsi="黑体" w:hint="eastAsia"/>
                <w:kern w:val="0"/>
                <w:sz w:val="30"/>
                <w:szCs w:val="30"/>
              </w:rPr>
              <w:t>九、创新发展</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本项为多选，请根据</w:t>
            </w:r>
            <w:proofErr w:type="gramStart"/>
            <w:r w:rsidRPr="00D4632C">
              <w:rPr>
                <w:rFonts w:ascii="仿宋_GB2312" w:eastAsia="仿宋_GB2312" w:hint="eastAsia"/>
                <w:kern w:val="0"/>
                <w:sz w:val="30"/>
                <w:szCs w:val="30"/>
              </w:rPr>
              <w:t>实际情况勾选对应</w:t>
            </w:r>
            <w:proofErr w:type="gramEnd"/>
            <w:r w:rsidRPr="00D4632C">
              <w:rPr>
                <w:rFonts w:ascii="仿宋_GB2312" w:eastAsia="仿宋_GB2312" w:hint="eastAsia"/>
                <w:kern w:val="0"/>
                <w:sz w:val="30"/>
                <w:szCs w:val="30"/>
              </w:rPr>
              <w:t>选项。</w:t>
            </w:r>
            <w:proofErr w:type="gramStart"/>
            <w:r w:rsidRPr="00D4632C">
              <w:rPr>
                <w:rFonts w:ascii="仿宋_GB2312" w:eastAsia="仿宋_GB2312" w:hint="eastAsia"/>
                <w:kern w:val="0"/>
                <w:sz w:val="30"/>
                <w:szCs w:val="30"/>
              </w:rPr>
              <w:t>如勾选“其他”</w:t>
            </w:r>
            <w:proofErr w:type="gramEnd"/>
            <w:r w:rsidRPr="00D4632C">
              <w:rPr>
                <w:rFonts w:ascii="仿宋_GB2312" w:eastAsia="仿宋_GB2312" w:hint="eastAsia"/>
                <w:kern w:val="0"/>
                <w:sz w:val="30"/>
                <w:szCs w:val="30"/>
              </w:rPr>
              <w:t>，请在横线上注明具体内容，字数不超过200字。</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“搜索即服务”指网站搜索提供错别字自动纠正、关键词推荐、拼音转化搜索和通俗语言搜索等功能，根据用户真实需求调整搜索结果排序，提供多维度分类展现，聚合相关信息和服务。</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“多语言版本”指根据用户群体特点和需求，提供多语言服务。</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“无障碍浏览”指为方便残疾人、老年人等特殊群体获取网站信息，提供无障碍浏览服务。</w:t>
            </w:r>
          </w:p>
          <w:p w:rsidR="00992164" w:rsidRPr="00D4632C" w:rsidRDefault="00992164" w:rsidP="00802076">
            <w:pPr>
              <w:spacing w:line="520" w:lineRule="exact"/>
              <w:ind w:firstLineChars="200" w:firstLine="600"/>
              <w:rPr>
                <w:rFonts w:ascii="仿宋_GB2312" w:eastAsia="仿宋_GB2312" w:hint="eastAsia"/>
                <w:kern w:val="0"/>
                <w:sz w:val="30"/>
                <w:szCs w:val="30"/>
              </w:rPr>
            </w:pPr>
            <w:r w:rsidRPr="00D4632C">
              <w:rPr>
                <w:rFonts w:ascii="仿宋_GB2312" w:eastAsia="仿宋_GB2312" w:hint="eastAsia"/>
                <w:kern w:val="0"/>
                <w:sz w:val="30"/>
                <w:szCs w:val="30"/>
              </w:rPr>
              <w:t>“千人千网”指以用户为中心，打造个人和企业专属主页，提供个性化、便捷化、智能化服务。</w:t>
            </w:r>
          </w:p>
          <w:p w:rsidR="00992164" w:rsidRPr="00D4632C" w:rsidRDefault="00992164" w:rsidP="00802076">
            <w:pPr>
              <w:spacing w:line="520" w:lineRule="exact"/>
              <w:ind w:firstLineChars="200" w:firstLine="600"/>
              <w:jc w:val="left"/>
              <w:rPr>
                <w:rFonts w:ascii="仿宋_GB2312" w:eastAsia="仿宋_GB2312" w:hint="eastAsia"/>
                <w:kern w:val="0"/>
                <w:sz w:val="30"/>
                <w:szCs w:val="30"/>
              </w:rPr>
            </w:pPr>
            <w:r w:rsidRPr="00D4632C">
              <w:rPr>
                <w:rFonts w:ascii="仿宋_GB2312" w:eastAsia="仿宋_GB2312" w:hint="eastAsia"/>
                <w:kern w:val="0"/>
                <w:sz w:val="30"/>
                <w:szCs w:val="30"/>
              </w:rPr>
              <w:t>“其他”指在个性化服务、开放式架构、大数据支撑、多渠道拓展等方面提供的创新功能或服务。</w:t>
            </w:r>
          </w:p>
        </w:tc>
      </w:tr>
    </w:tbl>
    <w:p w:rsidR="00B456FE" w:rsidRPr="00992164" w:rsidRDefault="00B456FE"/>
    <w:sectPr w:rsidR="00B456FE" w:rsidRPr="00992164" w:rsidSect="00992164">
      <w:pgSz w:w="11906" w:h="16838" w:code="9"/>
      <w:pgMar w:top="1247"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AED" w:rsidRDefault="00E52AED" w:rsidP="00EA2AF5">
      <w:r>
        <w:separator/>
      </w:r>
    </w:p>
  </w:endnote>
  <w:endnote w:type="continuationSeparator" w:id="0">
    <w:p w:rsidR="00E52AED" w:rsidRDefault="00E52AED" w:rsidP="00EA2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AED" w:rsidRDefault="00E52AED" w:rsidP="00EA2AF5">
      <w:r>
        <w:separator/>
      </w:r>
    </w:p>
  </w:footnote>
  <w:footnote w:type="continuationSeparator" w:id="0">
    <w:p w:rsidR="00E52AED" w:rsidRDefault="00E52AED" w:rsidP="00EA2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164"/>
    <w:rsid w:val="000916C9"/>
    <w:rsid w:val="000F5BCF"/>
    <w:rsid w:val="00171881"/>
    <w:rsid w:val="00247010"/>
    <w:rsid w:val="002545B7"/>
    <w:rsid w:val="002A1395"/>
    <w:rsid w:val="002B1E72"/>
    <w:rsid w:val="004511DB"/>
    <w:rsid w:val="005921B8"/>
    <w:rsid w:val="006416AC"/>
    <w:rsid w:val="00695ED7"/>
    <w:rsid w:val="00735247"/>
    <w:rsid w:val="007B1A19"/>
    <w:rsid w:val="008C54EA"/>
    <w:rsid w:val="00992164"/>
    <w:rsid w:val="009A5C34"/>
    <w:rsid w:val="00AD64ED"/>
    <w:rsid w:val="00B456FE"/>
    <w:rsid w:val="00BE273A"/>
    <w:rsid w:val="00BE6AAC"/>
    <w:rsid w:val="00BF4A8F"/>
    <w:rsid w:val="00C10DD5"/>
    <w:rsid w:val="00D4624E"/>
    <w:rsid w:val="00DA68C2"/>
    <w:rsid w:val="00E52AED"/>
    <w:rsid w:val="00E76981"/>
    <w:rsid w:val="00EA2AF5"/>
    <w:rsid w:val="00EB0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64"/>
    <w:pPr>
      <w:widowControl w:val="0"/>
      <w:jc w:val="both"/>
    </w:pPr>
    <w:rPr>
      <w:rFonts w:ascii="Symbol" w:eastAsia="宋体" w:hAnsi="Symbol" w:cs="Symbol"/>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2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2AF5"/>
    <w:rPr>
      <w:rFonts w:ascii="Symbol" w:eastAsia="宋体" w:hAnsi="Symbol" w:cs="Symbol"/>
      <w:sz w:val="18"/>
      <w:szCs w:val="18"/>
    </w:rPr>
  </w:style>
  <w:style w:type="paragraph" w:styleId="a4">
    <w:name w:val="footer"/>
    <w:basedOn w:val="a"/>
    <w:link w:val="Char0"/>
    <w:uiPriority w:val="99"/>
    <w:unhideWhenUsed/>
    <w:rsid w:val="00EA2AF5"/>
    <w:pPr>
      <w:tabs>
        <w:tab w:val="center" w:pos="4153"/>
        <w:tab w:val="right" w:pos="8306"/>
      </w:tabs>
      <w:snapToGrid w:val="0"/>
      <w:jc w:val="left"/>
    </w:pPr>
    <w:rPr>
      <w:sz w:val="18"/>
      <w:szCs w:val="18"/>
    </w:rPr>
  </w:style>
  <w:style w:type="character" w:customStyle="1" w:styleId="Char0">
    <w:name w:val="页脚 Char"/>
    <w:basedOn w:val="a0"/>
    <w:link w:val="a4"/>
    <w:uiPriority w:val="99"/>
    <w:rsid w:val="00EA2AF5"/>
    <w:rPr>
      <w:rFonts w:ascii="Symbol" w:eastAsia="宋体" w:hAnsi="Symbol" w:cs="Symbo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9</Pages>
  <Words>2133</Words>
  <Characters>2176</Characters>
  <Application>Microsoft Office Word</Application>
  <DocSecurity>0</DocSecurity>
  <Lines>103</Lines>
  <Paragraphs>39</Paragraphs>
  <ScaleCrop>false</ScaleCrop>
  <Company>微软中国</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陈刚</dc:creator>
  <cp:lastModifiedBy>陈刚</cp:lastModifiedBy>
  <cp:revision>8</cp:revision>
  <dcterms:created xsi:type="dcterms:W3CDTF">2019-01-04T01:07:00Z</dcterms:created>
  <dcterms:modified xsi:type="dcterms:W3CDTF">2019-01-08T02:58:00Z</dcterms:modified>
</cp:coreProperties>
</file>